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A0FF4" w:rsidRPr="006F17BD" w:rsidRDefault="00AA0FF4">
      <w:pPr>
        <w:rPr>
          <w:rFonts w:ascii="Times New Roman" w:hAnsi="Times New Roman"/>
          <w:b/>
          <w:bCs/>
          <w:sz w:val="20"/>
          <w:szCs w:val="20"/>
          <w:lang w:val="en-US"/>
        </w:rPr>
      </w:pPr>
      <w:r w:rsidRPr="003117B8">
        <w:rPr>
          <w:rFonts w:ascii="Times New Roman" w:hAnsi="Times New Roman"/>
          <w:b/>
          <w:noProof/>
          <w:sz w:val="20"/>
          <w:szCs w:val="20"/>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2" o:spid="_x0000_i1025" type="#_x0000_t75" style="width:465.75pt;height:456pt;visibility:visible">
            <v:imagedata r:id="rId4" o:title=""/>
          </v:shape>
        </w:pict>
      </w:r>
    </w:p>
    <w:p w:rsidR="00AA0FF4" w:rsidRPr="006F17BD" w:rsidRDefault="00AA0FF4">
      <w:pPr>
        <w:rPr>
          <w:rFonts w:ascii="Times New Roman" w:hAnsi="Times New Roman"/>
          <w:b/>
          <w:bCs/>
          <w:sz w:val="20"/>
          <w:szCs w:val="20"/>
        </w:rPr>
      </w:pPr>
      <w:r w:rsidRPr="006F17BD">
        <w:rPr>
          <w:rFonts w:ascii="Times New Roman" w:hAnsi="Times New Roman"/>
          <w:b/>
          <w:bCs/>
          <w:sz w:val="20"/>
          <w:szCs w:val="20"/>
        </w:rPr>
        <w:br w:type="page"/>
      </w:r>
    </w:p>
    <w:p w:rsidR="00AA0FF4" w:rsidRPr="009A212F" w:rsidRDefault="00AA0FF4" w:rsidP="002C6020">
      <w:pPr>
        <w:autoSpaceDE w:val="0"/>
        <w:autoSpaceDN w:val="0"/>
        <w:adjustRightInd w:val="0"/>
        <w:spacing w:after="0" w:line="240" w:lineRule="auto"/>
        <w:jc w:val="center"/>
        <w:rPr>
          <w:rFonts w:ascii="Times New Roman" w:hAnsi="Times New Roman"/>
          <w:b/>
          <w:sz w:val="20"/>
          <w:szCs w:val="20"/>
        </w:rPr>
      </w:pPr>
      <w:r w:rsidRPr="009A212F">
        <w:rPr>
          <w:rFonts w:ascii="Times New Roman" w:hAnsi="Times New Roman"/>
          <w:b/>
          <w:sz w:val="20"/>
          <w:szCs w:val="20"/>
        </w:rPr>
        <w:t xml:space="preserve">1. </w:t>
      </w:r>
      <w:r w:rsidRPr="006F17BD">
        <w:rPr>
          <w:rFonts w:ascii="Times New Roman" w:hAnsi="Times New Roman"/>
          <w:b/>
          <w:sz w:val="20"/>
          <w:szCs w:val="20"/>
          <w:lang w:val="en-US"/>
        </w:rPr>
        <w:t>Introduction</w:t>
      </w:r>
    </w:p>
    <w:p w:rsidR="00AA0FF4" w:rsidRPr="009A212F" w:rsidRDefault="00AA0FF4" w:rsidP="002C6020">
      <w:pPr>
        <w:autoSpaceDE w:val="0"/>
        <w:autoSpaceDN w:val="0"/>
        <w:adjustRightInd w:val="0"/>
        <w:spacing w:after="0" w:line="240" w:lineRule="auto"/>
        <w:jc w:val="center"/>
        <w:rPr>
          <w:rFonts w:ascii="Times New Roman" w:hAnsi="Times New Roman"/>
          <w:b/>
          <w:sz w:val="20"/>
          <w:szCs w:val="20"/>
        </w:rPr>
      </w:pPr>
    </w:p>
    <w:p w:rsidR="00AA0FF4" w:rsidRPr="006F17BD" w:rsidRDefault="00AA0FF4" w:rsidP="009A212F">
      <w:pPr>
        <w:autoSpaceDE w:val="0"/>
        <w:autoSpaceDN w:val="0"/>
        <w:adjustRightInd w:val="0"/>
        <w:spacing w:after="0" w:line="240" w:lineRule="auto"/>
        <w:rPr>
          <w:rFonts w:ascii="Times New Roman" w:hAnsi="Times New Roman"/>
          <w:sz w:val="20"/>
          <w:szCs w:val="20"/>
        </w:rPr>
      </w:pPr>
      <w:r w:rsidRPr="006F17BD">
        <w:rPr>
          <w:rFonts w:ascii="Times New Roman" w:hAnsi="Times New Roman"/>
          <w:sz w:val="20"/>
          <w:szCs w:val="20"/>
        </w:rPr>
        <w:t>Благодарим Вас за выбор FlySky FS-T6 6 каналов 2,4 ГГц AFHDS компьютеризированных цифровой пропорциональна R/C самолет и вертолет системы. Если это ваш первый использования компьютеризированной системы радиосвязи, данное руководство позволит вам легко новый мир веселья и изысканность. Во всех случаях, прочитайте, пожалуйста, внимательно и полностью этом руководстве, так как оно содержит всю информацию о вашей безопасности.</w:t>
      </w:r>
    </w:p>
    <w:p w:rsidR="00AA0FF4" w:rsidRPr="006F17BD" w:rsidRDefault="00AA0FF4" w:rsidP="00423994">
      <w:pPr>
        <w:autoSpaceDE w:val="0"/>
        <w:autoSpaceDN w:val="0"/>
        <w:adjustRightInd w:val="0"/>
        <w:spacing w:after="0" w:line="240" w:lineRule="auto"/>
        <w:rPr>
          <w:rFonts w:ascii="Times New Roman" w:hAnsi="Times New Roman"/>
          <w:sz w:val="20"/>
          <w:szCs w:val="20"/>
        </w:rPr>
      </w:pPr>
    </w:p>
    <w:p w:rsidR="00AA0FF4" w:rsidRPr="006F17BD" w:rsidRDefault="00AA0FF4" w:rsidP="002C6020">
      <w:pPr>
        <w:autoSpaceDE w:val="0"/>
        <w:autoSpaceDN w:val="0"/>
        <w:adjustRightInd w:val="0"/>
        <w:spacing w:after="0" w:line="240" w:lineRule="auto"/>
        <w:jc w:val="center"/>
        <w:rPr>
          <w:rFonts w:ascii="Times New Roman" w:hAnsi="Times New Roman"/>
          <w:b/>
          <w:sz w:val="20"/>
          <w:szCs w:val="20"/>
          <w:lang w:val="en-US"/>
        </w:rPr>
      </w:pPr>
      <w:r w:rsidRPr="006F17BD">
        <w:rPr>
          <w:rFonts w:ascii="Times New Roman" w:hAnsi="Times New Roman"/>
          <w:b/>
          <w:sz w:val="20"/>
          <w:szCs w:val="20"/>
          <w:lang w:val="en-US"/>
        </w:rPr>
        <w:t xml:space="preserve">2. </w:t>
      </w:r>
      <w:r w:rsidRPr="006F17BD">
        <w:rPr>
          <w:rFonts w:ascii="Times New Roman" w:hAnsi="Times New Roman"/>
          <w:b/>
          <w:sz w:val="20"/>
          <w:szCs w:val="20"/>
        </w:rPr>
        <w:t>Services</w:t>
      </w:r>
    </w:p>
    <w:p w:rsidR="00AA0FF4" w:rsidRPr="006F17BD" w:rsidRDefault="00AA0FF4" w:rsidP="00991F19">
      <w:pPr>
        <w:autoSpaceDE w:val="0"/>
        <w:autoSpaceDN w:val="0"/>
        <w:adjustRightInd w:val="0"/>
        <w:spacing w:after="0" w:line="240" w:lineRule="auto"/>
        <w:rPr>
          <w:rFonts w:ascii="Times New Roman" w:hAnsi="Times New Roman"/>
          <w:b/>
          <w:sz w:val="20"/>
          <w:szCs w:val="20"/>
          <w:lang w:val="en-US"/>
        </w:rPr>
      </w:pPr>
    </w:p>
    <w:p w:rsidR="00AA0FF4" w:rsidRPr="00BC216E" w:rsidRDefault="00AA0FF4" w:rsidP="009A212F">
      <w:pPr>
        <w:spacing w:after="0" w:line="240" w:lineRule="auto"/>
        <w:rPr>
          <w:rFonts w:ascii="Times New Roman" w:hAnsi="Times New Roman"/>
          <w:sz w:val="20"/>
          <w:szCs w:val="20"/>
          <w:lang w:eastAsia="ru-RU"/>
        </w:rPr>
      </w:pPr>
      <w:r w:rsidRPr="00BC216E">
        <w:rPr>
          <w:rFonts w:ascii="Times New Roman" w:hAnsi="Times New Roman"/>
          <w:sz w:val="20"/>
          <w:szCs w:val="20"/>
          <w:lang w:eastAsia="ru-RU"/>
        </w:rPr>
        <w:t>Если у вас возникнут какие-либо проблемы во время эксплуатации, пожалуйста, обратитесь к данному руководству. Если проблема остается, пожалуйста, свяжитесь с местным дилером или подключит</w:t>
      </w:r>
      <w:r>
        <w:rPr>
          <w:rFonts w:ascii="Times New Roman" w:hAnsi="Times New Roman"/>
          <w:sz w:val="20"/>
          <w:szCs w:val="20"/>
          <w:lang w:eastAsia="ru-RU"/>
        </w:rPr>
        <w:t>е</w:t>
      </w:r>
      <w:r w:rsidRPr="00BC216E">
        <w:rPr>
          <w:rFonts w:ascii="Times New Roman" w:hAnsi="Times New Roman"/>
          <w:sz w:val="20"/>
          <w:szCs w:val="20"/>
          <w:lang w:eastAsia="ru-RU"/>
        </w:rPr>
        <w:t>с</w:t>
      </w:r>
      <w:r>
        <w:rPr>
          <w:rFonts w:ascii="Times New Roman" w:hAnsi="Times New Roman"/>
          <w:sz w:val="20"/>
          <w:szCs w:val="20"/>
          <w:lang w:eastAsia="ru-RU"/>
        </w:rPr>
        <w:t>ь</w:t>
      </w:r>
      <w:r w:rsidRPr="00BC216E">
        <w:rPr>
          <w:rFonts w:ascii="Times New Roman" w:hAnsi="Times New Roman"/>
          <w:sz w:val="20"/>
          <w:szCs w:val="20"/>
          <w:lang w:eastAsia="ru-RU"/>
        </w:rPr>
        <w:t xml:space="preserve"> на наш веб-сайт сервис</w:t>
      </w:r>
      <w:r>
        <w:rPr>
          <w:rFonts w:ascii="Times New Roman" w:hAnsi="Times New Roman"/>
          <w:sz w:val="20"/>
          <w:szCs w:val="20"/>
          <w:lang w:eastAsia="ru-RU"/>
        </w:rPr>
        <w:t>а</w:t>
      </w:r>
      <w:r w:rsidRPr="00BC216E">
        <w:rPr>
          <w:rFonts w:ascii="Times New Roman" w:hAnsi="Times New Roman"/>
          <w:sz w:val="20"/>
          <w:szCs w:val="20"/>
          <w:lang w:eastAsia="ru-RU"/>
        </w:rPr>
        <w:t xml:space="preserve"> и поддержка: http://www.flysky-cn.com</w:t>
      </w:r>
    </w:p>
    <w:p w:rsidR="00AA0FF4" w:rsidRPr="006F17BD" w:rsidRDefault="00AA0FF4" w:rsidP="00423994">
      <w:pPr>
        <w:autoSpaceDE w:val="0"/>
        <w:autoSpaceDN w:val="0"/>
        <w:adjustRightInd w:val="0"/>
        <w:spacing w:after="0" w:line="240" w:lineRule="auto"/>
        <w:rPr>
          <w:rFonts w:ascii="Times New Roman" w:hAnsi="Times New Roman"/>
          <w:sz w:val="20"/>
          <w:szCs w:val="20"/>
        </w:rPr>
      </w:pPr>
    </w:p>
    <w:p w:rsidR="00AA0FF4" w:rsidRPr="009A212F" w:rsidRDefault="00AA0FF4" w:rsidP="002C6020">
      <w:pPr>
        <w:autoSpaceDE w:val="0"/>
        <w:autoSpaceDN w:val="0"/>
        <w:adjustRightInd w:val="0"/>
        <w:spacing w:after="0" w:line="240" w:lineRule="auto"/>
        <w:jc w:val="center"/>
        <w:rPr>
          <w:rFonts w:ascii="Times New Roman" w:hAnsi="Times New Roman"/>
          <w:b/>
          <w:sz w:val="20"/>
          <w:szCs w:val="20"/>
        </w:rPr>
      </w:pPr>
      <w:r w:rsidRPr="009A212F">
        <w:rPr>
          <w:rFonts w:ascii="Times New Roman" w:hAnsi="Times New Roman"/>
          <w:b/>
          <w:bCs/>
          <w:sz w:val="20"/>
          <w:szCs w:val="20"/>
        </w:rPr>
        <w:t xml:space="preserve">4. </w:t>
      </w:r>
      <w:r w:rsidRPr="006F17BD">
        <w:rPr>
          <w:rFonts w:ascii="Times New Roman" w:hAnsi="Times New Roman"/>
          <w:b/>
          <w:sz w:val="20"/>
          <w:szCs w:val="20"/>
        </w:rPr>
        <w:t>Safety guide</w:t>
      </w:r>
      <w:r>
        <w:rPr>
          <w:rFonts w:ascii="Times New Roman" w:hAnsi="Times New Roman"/>
          <w:b/>
          <w:sz w:val="20"/>
          <w:szCs w:val="20"/>
        </w:rPr>
        <w:t xml:space="preserve"> (Инструкция по безопасности)</w:t>
      </w:r>
    </w:p>
    <w:p w:rsidR="00AA0FF4" w:rsidRPr="009A212F" w:rsidRDefault="00AA0FF4" w:rsidP="00FC3A00">
      <w:pPr>
        <w:autoSpaceDE w:val="0"/>
        <w:autoSpaceDN w:val="0"/>
        <w:adjustRightInd w:val="0"/>
        <w:spacing w:after="0" w:line="240" w:lineRule="auto"/>
        <w:rPr>
          <w:rFonts w:ascii="Times New Roman" w:hAnsi="Times New Roman"/>
          <w:b/>
          <w:bCs/>
          <w:sz w:val="20"/>
          <w:szCs w:val="20"/>
        </w:rPr>
      </w:pPr>
    </w:p>
    <w:p w:rsidR="00AA0FF4" w:rsidRDefault="00AA0FF4" w:rsidP="00BC216E">
      <w:pPr>
        <w:spacing w:after="0" w:line="240" w:lineRule="auto"/>
        <w:rPr>
          <w:rFonts w:ascii="Times New Roman" w:hAnsi="Times New Roman"/>
          <w:sz w:val="20"/>
          <w:szCs w:val="20"/>
          <w:lang w:eastAsia="ru-RU"/>
        </w:rPr>
      </w:pPr>
      <w:r w:rsidRPr="006F17BD">
        <w:rPr>
          <w:rFonts w:ascii="Times New Roman" w:hAnsi="Times New Roman"/>
          <w:b/>
          <w:bCs/>
          <w:sz w:val="20"/>
          <w:szCs w:val="20"/>
        </w:rPr>
        <w:t>Ø</w:t>
      </w:r>
      <w:r>
        <w:rPr>
          <w:rFonts w:ascii="Times New Roman" w:hAnsi="Times New Roman"/>
          <w:b/>
          <w:bCs/>
          <w:sz w:val="20"/>
          <w:szCs w:val="20"/>
        </w:rPr>
        <w:t xml:space="preserve"> </w:t>
      </w:r>
      <w:r w:rsidRPr="006F17BD">
        <w:rPr>
          <w:rFonts w:ascii="Times New Roman" w:hAnsi="Times New Roman"/>
          <w:bCs/>
          <w:sz w:val="20"/>
          <w:szCs w:val="20"/>
        </w:rPr>
        <w:t>Н</w:t>
      </w:r>
      <w:r w:rsidRPr="00BC216E">
        <w:rPr>
          <w:rFonts w:ascii="Times New Roman" w:hAnsi="Times New Roman"/>
          <w:sz w:val="20"/>
          <w:szCs w:val="20"/>
          <w:lang w:eastAsia="ru-RU"/>
        </w:rPr>
        <w:t>е лета</w:t>
      </w:r>
      <w:r>
        <w:rPr>
          <w:rFonts w:ascii="Times New Roman" w:hAnsi="Times New Roman"/>
          <w:sz w:val="20"/>
          <w:szCs w:val="20"/>
          <w:lang w:eastAsia="ru-RU"/>
        </w:rPr>
        <w:t>й</w:t>
      </w:r>
      <w:r w:rsidRPr="00BC216E">
        <w:rPr>
          <w:rFonts w:ascii="Times New Roman" w:hAnsi="Times New Roman"/>
          <w:sz w:val="20"/>
          <w:szCs w:val="20"/>
          <w:lang w:eastAsia="ru-RU"/>
        </w:rPr>
        <w:t>т</w:t>
      </w:r>
      <w:r>
        <w:rPr>
          <w:rFonts w:ascii="Times New Roman" w:hAnsi="Times New Roman"/>
          <w:sz w:val="20"/>
          <w:szCs w:val="20"/>
          <w:lang w:eastAsia="ru-RU"/>
        </w:rPr>
        <w:t>е</w:t>
      </w:r>
      <w:r w:rsidRPr="00BC216E">
        <w:rPr>
          <w:rFonts w:ascii="Times New Roman" w:hAnsi="Times New Roman"/>
          <w:sz w:val="20"/>
          <w:szCs w:val="20"/>
          <w:lang w:eastAsia="ru-RU"/>
        </w:rPr>
        <w:t xml:space="preserve"> ночью или в плохую погоду, как дождь и грозу, а это может привести к неустойчивой эксплуатации или потер</w:t>
      </w:r>
      <w:r>
        <w:rPr>
          <w:rFonts w:ascii="Times New Roman" w:hAnsi="Times New Roman"/>
          <w:sz w:val="20"/>
          <w:szCs w:val="20"/>
          <w:lang w:eastAsia="ru-RU"/>
        </w:rPr>
        <w:t>е</w:t>
      </w:r>
      <w:r w:rsidRPr="00BC216E">
        <w:rPr>
          <w:rFonts w:ascii="Times New Roman" w:hAnsi="Times New Roman"/>
          <w:sz w:val="20"/>
          <w:szCs w:val="20"/>
          <w:lang w:eastAsia="ru-RU"/>
        </w:rPr>
        <w:t xml:space="preserve"> контроля.</w:t>
      </w:r>
    </w:p>
    <w:p w:rsidR="00AA0FF4" w:rsidRDefault="00AA0FF4" w:rsidP="00BC216E">
      <w:pPr>
        <w:spacing w:after="0" w:line="240" w:lineRule="auto"/>
        <w:rPr>
          <w:rFonts w:ascii="Times New Roman" w:hAnsi="Times New Roman"/>
          <w:sz w:val="20"/>
          <w:szCs w:val="20"/>
          <w:lang w:eastAsia="ru-RU"/>
        </w:rPr>
      </w:pPr>
      <w:r w:rsidRPr="00BC216E">
        <w:rPr>
          <w:rFonts w:ascii="Times New Roman" w:hAnsi="Times New Roman"/>
          <w:sz w:val="20"/>
          <w:szCs w:val="20"/>
          <w:lang w:eastAsia="ru-RU"/>
        </w:rPr>
        <w:t>! Прежде чем лететь, пожалуйста, убедитесь в том, что движение все</w:t>
      </w:r>
      <w:r>
        <w:rPr>
          <w:rFonts w:ascii="Times New Roman" w:hAnsi="Times New Roman"/>
          <w:sz w:val="20"/>
          <w:szCs w:val="20"/>
          <w:lang w:eastAsia="ru-RU"/>
        </w:rPr>
        <w:t>х</w:t>
      </w:r>
      <w:r w:rsidRPr="00BC216E">
        <w:rPr>
          <w:rFonts w:ascii="Times New Roman" w:hAnsi="Times New Roman"/>
          <w:sz w:val="20"/>
          <w:szCs w:val="20"/>
          <w:lang w:eastAsia="ru-RU"/>
        </w:rPr>
        <w:t xml:space="preserve"> </w:t>
      </w:r>
      <w:r>
        <w:rPr>
          <w:rFonts w:ascii="Times New Roman" w:hAnsi="Times New Roman"/>
          <w:sz w:val="20"/>
          <w:szCs w:val="20"/>
          <w:lang w:eastAsia="ru-RU"/>
        </w:rPr>
        <w:t>сервоприводов</w:t>
      </w:r>
      <w:r w:rsidRPr="00BC216E">
        <w:rPr>
          <w:rFonts w:ascii="Times New Roman" w:hAnsi="Times New Roman"/>
          <w:sz w:val="20"/>
          <w:szCs w:val="20"/>
          <w:lang w:eastAsia="ru-RU"/>
        </w:rPr>
        <w:t xml:space="preserve"> соответству</w:t>
      </w:r>
      <w:r>
        <w:rPr>
          <w:rFonts w:ascii="Times New Roman" w:hAnsi="Times New Roman"/>
          <w:sz w:val="20"/>
          <w:szCs w:val="20"/>
          <w:lang w:eastAsia="ru-RU"/>
        </w:rPr>
        <w:t>е</w:t>
      </w:r>
      <w:r w:rsidRPr="00BC216E">
        <w:rPr>
          <w:rFonts w:ascii="Times New Roman" w:hAnsi="Times New Roman"/>
          <w:sz w:val="20"/>
          <w:szCs w:val="20"/>
          <w:lang w:eastAsia="ru-RU"/>
        </w:rPr>
        <w:t xml:space="preserve">т </w:t>
      </w:r>
      <w:r>
        <w:rPr>
          <w:rFonts w:ascii="Times New Roman" w:hAnsi="Times New Roman"/>
          <w:sz w:val="20"/>
          <w:szCs w:val="20"/>
          <w:lang w:eastAsia="ru-RU"/>
        </w:rPr>
        <w:t>движениям стиков</w:t>
      </w:r>
      <w:r w:rsidRPr="00BC216E">
        <w:rPr>
          <w:rFonts w:ascii="Times New Roman" w:hAnsi="Times New Roman"/>
          <w:sz w:val="20"/>
          <w:szCs w:val="20"/>
          <w:lang w:eastAsia="ru-RU"/>
        </w:rPr>
        <w:t>. В случае обнаружения нес</w:t>
      </w:r>
      <w:r>
        <w:rPr>
          <w:rFonts w:ascii="Times New Roman" w:hAnsi="Times New Roman"/>
          <w:sz w:val="20"/>
          <w:szCs w:val="20"/>
          <w:lang w:eastAsia="ru-RU"/>
        </w:rPr>
        <w:t>оответствий, пожалуйста, настрой</w:t>
      </w:r>
      <w:r w:rsidRPr="00BC216E">
        <w:rPr>
          <w:rFonts w:ascii="Times New Roman" w:hAnsi="Times New Roman"/>
          <w:sz w:val="20"/>
          <w:szCs w:val="20"/>
          <w:lang w:eastAsia="ru-RU"/>
        </w:rPr>
        <w:t>т</w:t>
      </w:r>
      <w:r>
        <w:rPr>
          <w:rFonts w:ascii="Times New Roman" w:hAnsi="Times New Roman"/>
          <w:sz w:val="20"/>
          <w:szCs w:val="20"/>
          <w:lang w:eastAsia="ru-RU"/>
        </w:rPr>
        <w:t>е</w:t>
      </w:r>
      <w:r w:rsidRPr="00BC216E">
        <w:rPr>
          <w:rFonts w:ascii="Times New Roman" w:hAnsi="Times New Roman"/>
          <w:sz w:val="20"/>
          <w:szCs w:val="20"/>
          <w:lang w:eastAsia="ru-RU"/>
        </w:rPr>
        <w:t xml:space="preserve"> перед полетом.</w:t>
      </w:r>
    </w:p>
    <w:p w:rsidR="00AA0FF4" w:rsidRDefault="00AA0FF4" w:rsidP="00BC216E">
      <w:pPr>
        <w:spacing w:after="0" w:line="240" w:lineRule="auto"/>
        <w:rPr>
          <w:rFonts w:ascii="Times New Roman" w:hAnsi="Times New Roman"/>
          <w:sz w:val="20"/>
          <w:szCs w:val="20"/>
          <w:lang w:eastAsia="ru-RU"/>
        </w:rPr>
      </w:pPr>
      <w:r w:rsidRPr="00BC216E">
        <w:rPr>
          <w:rFonts w:ascii="Times New Roman" w:hAnsi="Times New Roman"/>
          <w:sz w:val="20"/>
          <w:szCs w:val="20"/>
          <w:lang w:eastAsia="ru-RU"/>
        </w:rPr>
        <w:t xml:space="preserve">! Перед использованием, пожалуйста, опустите ручку газа в положение минимума, включите передатчик затем подключите </w:t>
      </w:r>
      <w:r>
        <w:rPr>
          <w:rFonts w:ascii="Times New Roman" w:hAnsi="Times New Roman"/>
          <w:sz w:val="20"/>
          <w:szCs w:val="20"/>
          <w:lang w:eastAsia="ru-RU"/>
        </w:rPr>
        <w:t xml:space="preserve">батарею </w:t>
      </w:r>
      <w:r w:rsidRPr="00BC216E">
        <w:rPr>
          <w:rFonts w:ascii="Times New Roman" w:hAnsi="Times New Roman"/>
          <w:sz w:val="20"/>
          <w:szCs w:val="20"/>
          <w:lang w:eastAsia="ru-RU"/>
        </w:rPr>
        <w:t>приемник</w:t>
      </w:r>
      <w:r>
        <w:rPr>
          <w:rFonts w:ascii="Times New Roman" w:hAnsi="Times New Roman"/>
          <w:sz w:val="20"/>
          <w:szCs w:val="20"/>
          <w:lang w:eastAsia="ru-RU"/>
        </w:rPr>
        <w:t>а</w:t>
      </w:r>
      <w:r w:rsidRPr="00BC216E">
        <w:rPr>
          <w:rFonts w:ascii="Times New Roman" w:hAnsi="Times New Roman"/>
          <w:sz w:val="20"/>
          <w:szCs w:val="20"/>
          <w:lang w:eastAsia="ru-RU"/>
        </w:rPr>
        <w:t>.</w:t>
      </w:r>
    </w:p>
    <w:p w:rsidR="00AA0FF4" w:rsidRPr="00BC216E" w:rsidRDefault="00AA0FF4" w:rsidP="00BC216E">
      <w:pPr>
        <w:spacing w:after="0" w:line="240" w:lineRule="auto"/>
        <w:rPr>
          <w:rFonts w:ascii="Times New Roman" w:hAnsi="Times New Roman"/>
          <w:sz w:val="20"/>
          <w:szCs w:val="20"/>
          <w:lang w:eastAsia="ru-RU"/>
        </w:rPr>
      </w:pPr>
      <w:r w:rsidRPr="00BC216E">
        <w:rPr>
          <w:rFonts w:ascii="Times New Roman" w:hAnsi="Times New Roman"/>
          <w:sz w:val="20"/>
          <w:szCs w:val="20"/>
          <w:lang w:eastAsia="ru-RU"/>
        </w:rPr>
        <w:t xml:space="preserve">! </w:t>
      </w:r>
      <w:r>
        <w:rPr>
          <w:rFonts w:ascii="Times New Roman" w:hAnsi="Times New Roman"/>
          <w:sz w:val="20"/>
          <w:szCs w:val="20"/>
          <w:lang w:eastAsia="ru-RU"/>
        </w:rPr>
        <w:t>Последовательность о</w:t>
      </w:r>
      <w:r w:rsidRPr="00BC216E">
        <w:rPr>
          <w:rFonts w:ascii="Times New Roman" w:hAnsi="Times New Roman"/>
          <w:sz w:val="20"/>
          <w:szCs w:val="20"/>
          <w:lang w:eastAsia="ru-RU"/>
        </w:rPr>
        <w:t xml:space="preserve">становки </w:t>
      </w:r>
      <w:r>
        <w:rPr>
          <w:rFonts w:ascii="Times New Roman" w:hAnsi="Times New Roman"/>
          <w:sz w:val="20"/>
          <w:szCs w:val="20"/>
          <w:lang w:eastAsia="ru-RU"/>
        </w:rPr>
        <w:t>долж</w:t>
      </w:r>
      <w:r w:rsidRPr="00BC216E">
        <w:rPr>
          <w:rFonts w:ascii="Times New Roman" w:hAnsi="Times New Roman"/>
          <w:sz w:val="20"/>
          <w:szCs w:val="20"/>
          <w:lang w:eastAsia="ru-RU"/>
        </w:rPr>
        <w:t>н</w:t>
      </w:r>
      <w:r>
        <w:rPr>
          <w:rFonts w:ascii="Times New Roman" w:hAnsi="Times New Roman"/>
          <w:sz w:val="20"/>
          <w:szCs w:val="20"/>
          <w:lang w:eastAsia="ru-RU"/>
        </w:rPr>
        <w:t>а</w:t>
      </w:r>
      <w:r w:rsidRPr="00BC216E">
        <w:rPr>
          <w:rFonts w:ascii="Times New Roman" w:hAnsi="Times New Roman"/>
          <w:sz w:val="20"/>
          <w:szCs w:val="20"/>
          <w:lang w:eastAsia="ru-RU"/>
        </w:rPr>
        <w:t xml:space="preserve"> быть сначала отключите приемник батарею, а затем Выключить передатчик. Если передатчик выключен, а приемник по-прежнему работает, это может привести к неконтролируемому движению или запуск двигателя и может стать причиной аварии.</w:t>
      </w:r>
    </w:p>
    <w:p w:rsidR="00AA0FF4" w:rsidRPr="006F17BD" w:rsidRDefault="00AA0FF4" w:rsidP="00423994">
      <w:pPr>
        <w:autoSpaceDE w:val="0"/>
        <w:autoSpaceDN w:val="0"/>
        <w:adjustRightInd w:val="0"/>
        <w:spacing w:after="0" w:line="240" w:lineRule="auto"/>
        <w:rPr>
          <w:rFonts w:ascii="Times New Roman" w:hAnsi="Times New Roman"/>
          <w:sz w:val="20"/>
          <w:szCs w:val="20"/>
        </w:rPr>
      </w:pPr>
    </w:p>
    <w:p w:rsidR="00AA0FF4" w:rsidRPr="00684CED" w:rsidRDefault="00AA0FF4" w:rsidP="002C6020">
      <w:pPr>
        <w:autoSpaceDE w:val="0"/>
        <w:autoSpaceDN w:val="0"/>
        <w:adjustRightInd w:val="0"/>
        <w:spacing w:after="0" w:line="240" w:lineRule="auto"/>
        <w:jc w:val="center"/>
        <w:rPr>
          <w:rFonts w:ascii="Times New Roman" w:hAnsi="Times New Roman"/>
          <w:b/>
          <w:sz w:val="20"/>
          <w:szCs w:val="20"/>
        </w:rPr>
      </w:pPr>
      <w:r w:rsidRPr="00684CED">
        <w:rPr>
          <w:rFonts w:ascii="Times New Roman" w:hAnsi="Times New Roman"/>
          <w:b/>
          <w:sz w:val="20"/>
          <w:szCs w:val="20"/>
        </w:rPr>
        <w:t xml:space="preserve">5. </w:t>
      </w:r>
      <w:r w:rsidRPr="006F17BD">
        <w:rPr>
          <w:rFonts w:ascii="Times New Roman" w:hAnsi="Times New Roman"/>
          <w:b/>
          <w:sz w:val="20"/>
          <w:szCs w:val="20"/>
        </w:rPr>
        <w:t>2.4GHz System</w:t>
      </w:r>
      <w:r>
        <w:rPr>
          <w:rFonts w:ascii="Times New Roman" w:hAnsi="Times New Roman"/>
          <w:b/>
          <w:sz w:val="20"/>
          <w:szCs w:val="20"/>
        </w:rPr>
        <w:t xml:space="preserve"> (2.4 ГГц Система)</w:t>
      </w:r>
    </w:p>
    <w:p w:rsidR="00AA0FF4" w:rsidRPr="00684CED" w:rsidRDefault="00AA0FF4" w:rsidP="002C6020">
      <w:pPr>
        <w:autoSpaceDE w:val="0"/>
        <w:autoSpaceDN w:val="0"/>
        <w:adjustRightInd w:val="0"/>
        <w:spacing w:after="0" w:line="240" w:lineRule="auto"/>
        <w:jc w:val="center"/>
        <w:rPr>
          <w:rFonts w:ascii="Times New Roman" w:hAnsi="Times New Roman"/>
          <w:b/>
          <w:sz w:val="20"/>
          <w:szCs w:val="20"/>
        </w:rPr>
      </w:pPr>
    </w:p>
    <w:p w:rsidR="00AA0FF4" w:rsidRPr="00BC216E" w:rsidRDefault="00AA0FF4" w:rsidP="009A212F">
      <w:pPr>
        <w:spacing w:after="0" w:line="240" w:lineRule="auto"/>
        <w:rPr>
          <w:rFonts w:ascii="Times New Roman" w:hAnsi="Times New Roman"/>
          <w:sz w:val="20"/>
          <w:szCs w:val="20"/>
          <w:lang w:eastAsia="ru-RU"/>
        </w:rPr>
      </w:pPr>
      <w:r w:rsidRPr="00BC216E">
        <w:rPr>
          <w:rFonts w:ascii="Times New Roman" w:hAnsi="Times New Roman"/>
          <w:sz w:val="20"/>
          <w:szCs w:val="20"/>
          <w:lang w:eastAsia="ru-RU"/>
        </w:rPr>
        <w:t>AFHDS означает “</w:t>
      </w:r>
      <w:r w:rsidRPr="00684CED">
        <w:rPr>
          <w:rFonts w:ascii="Times New Roman" w:hAnsi="Times New Roman"/>
          <w:sz w:val="20"/>
          <w:szCs w:val="20"/>
        </w:rPr>
        <w:t>Автоматическая скачкообразная цифровая система смены частоты</w:t>
      </w:r>
      <w:r>
        <w:rPr>
          <w:rFonts w:ascii="Times New Roman" w:hAnsi="Times New Roman"/>
          <w:sz w:val="20"/>
          <w:szCs w:val="20"/>
          <w:lang w:eastAsia="ru-RU"/>
        </w:rPr>
        <w:t>”. Этой крайне сложная</w:t>
      </w:r>
      <w:r w:rsidRPr="00BC216E">
        <w:rPr>
          <w:rFonts w:ascii="Times New Roman" w:hAnsi="Times New Roman"/>
          <w:sz w:val="20"/>
          <w:szCs w:val="20"/>
          <w:lang w:eastAsia="ru-RU"/>
        </w:rPr>
        <w:t xml:space="preserve"> систем</w:t>
      </w:r>
      <w:r>
        <w:rPr>
          <w:rFonts w:ascii="Times New Roman" w:hAnsi="Times New Roman"/>
          <w:sz w:val="20"/>
          <w:szCs w:val="20"/>
          <w:lang w:eastAsia="ru-RU"/>
        </w:rPr>
        <w:t>а</w:t>
      </w:r>
      <w:r w:rsidRPr="00BC216E">
        <w:rPr>
          <w:rFonts w:ascii="Times New Roman" w:hAnsi="Times New Roman"/>
          <w:sz w:val="20"/>
          <w:szCs w:val="20"/>
          <w:lang w:eastAsia="ru-RU"/>
        </w:rPr>
        <w:t xml:space="preserve"> </w:t>
      </w:r>
      <w:r>
        <w:rPr>
          <w:rFonts w:ascii="Times New Roman" w:hAnsi="Times New Roman"/>
          <w:sz w:val="20"/>
          <w:szCs w:val="20"/>
          <w:lang w:eastAsia="ru-RU"/>
        </w:rPr>
        <w:t xml:space="preserve">радио </w:t>
      </w:r>
      <w:r w:rsidRPr="00BC216E">
        <w:rPr>
          <w:rFonts w:ascii="Times New Roman" w:hAnsi="Times New Roman"/>
          <w:sz w:val="20"/>
          <w:szCs w:val="20"/>
          <w:lang w:eastAsia="ru-RU"/>
        </w:rPr>
        <w:t xml:space="preserve">передачи </w:t>
      </w:r>
      <w:r>
        <w:rPr>
          <w:rFonts w:ascii="Times New Roman" w:hAnsi="Times New Roman"/>
          <w:sz w:val="20"/>
          <w:szCs w:val="20"/>
          <w:lang w:eastAsia="ru-RU"/>
        </w:rPr>
        <w:t>гарантирует</w:t>
      </w:r>
      <w:r w:rsidRPr="00BC216E">
        <w:rPr>
          <w:rFonts w:ascii="Times New Roman" w:hAnsi="Times New Roman"/>
          <w:sz w:val="20"/>
          <w:szCs w:val="20"/>
          <w:lang w:eastAsia="ru-RU"/>
        </w:rPr>
        <w:t xml:space="preserve"> Вам больш</w:t>
      </w:r>
      <w:r>
        <w:rPr>
          <w:rFonts w:ascii="Times New Roman" w:hAnsi="Times New Roman"/>
          <w:sz w:val="20"/>
          <w:szCs w:val="20"/>
          <w:lang w:eastAsia="ru-RU"/>
        </w:rPr>
        <w:t>ую</w:t>
      </w:r>
      <w:r w:rsidRPr="00BC216E">
        <w:rPr>
          <w:rFonts w:ascii="Times New Roman" w:hAnsi="Times New Roman"/>
          <w:sz w:val="20"/>
          <w:szCs w:val="20"/>
          <w:lang w:eastAsia="ru-RU"/>
        </w:rPr>
        <w:t xml:space="preserve"> дальност</w:t>
      </w:r>
      <w:r>
        <w:rPr>
          <w:rFonts w:ascii="Times New Roman" w:hAnsi="Times New Roman"/>
          <w:sz w:val="20"/>
          <w:szCs w:val="20"/>
          <w:lang w:eastAsia="ru-RU"/>
        </w:rPr>
        <w:t>ь, помехозащищенность и длительную работу батареи</w:t>
      </w:r>
      <w:r w:rsidRPr="00BC216E">
        <w:rPr>
          <w:rFonts w:ascii="Times New Roman" w:hAnsi="Times New Roman"/>
          <w:sz w:val="20"/>
          <w:szCs w:val="20"/>
          <w:lang w:eastAsia="ru-RU"/>
        </w:rPr>
        <w:t>. Это результат многолетних исследований и испытаний и делает Sky Fly одн</w:t>
      </w:r>
      <w:r>
        <w:rPr>
          <w:rFonts w:ascii="Times New Roman" w:hAnsi="Times New Roman"/>
          <w:sz w:val="20"/>
          <w:szCs w:val="20"/>
          <w:lang w:eastAsia="ru-RU"/>
        </w:rPr>
        <w:t>им</w:t>
      </w:r>
      <w:r w:rsidRPr="00BC216E">
        <w:rPr>
          <w:rFonts w:ascii="Times New Roman" w:hAnsi="Times New Roman"/>
          <w:sz w:val="20"/>
          <w:szCs w:val="20"/>
          <w:lang w:eastAsia="ru-RU"/>
        </w:rPr>
        <w:t xml:space="preserve"> из мировых лидеров на рынке.</w:t>
      </w:r>
    </w:p>
    <w:p w:rsidR="00AA0FF4" w:rsidRPr="006F17BD" w:rsidRDefault="00AA0FF4" w:rsidP="00423994">
      <w:pPr>
        <w:autoSpaceDE w:val="0"/>
        <w:autoSpaceDN w:val="0"/>
        <w:adjustRightInd w:val="0"/>
        <w:spacing w:after="0" w:line="240" w:lineRule="auto"/>
        <w:rPr>
          <w:rFonts w:ascii="Times New Roman" w:hAnsi="Times New Roman"/>
          <w:b/>
          <w:bCs/>
          <w:sz w:val="20"/>
          <w:szCs w:val="20"/>
        </w:rPr>
      </w:pPr>
    </w:p>
    <w:p w:rsidR="00AA0FF4" w:rsidRPr="006F17BD" w:rsidRDefault="00AA0FF4" w:rsidP="00847E22">
      <w:pPr>
        <w:autoSpaceDE w:val="0"/>
        <w:autoSpaceDN w:val="0"/>
        <w:adjustRightInd w:val="0"/>
        <w:spacing w:after="0" w:line="240" w:lineRule="auto"/>
        <w:ind w:left="708" w:firstLine="708"/>
        <w:rPr>
          <w:rFonts w:ascii="Times New Roman" w:hAnsi="Times New Roman"/>
          <w:b/>
          <w:bCs/>
          <w:sz w:val="20"/>
          <w:szCs w:val="20"/>
          <w:lang w:val="en-US"/>
        </w:rPr>
      </w:pPr>
      <w:r w:rsidRPr="006F17BD">
        <w:rPr>
          <w:rFonts w:ascii="Times New Roman" w:hAnsi="Times New Roman"/>
          <w:b/>
          <w:bCs/>
          <w:sz w:val="20"/>
          <w:szCs w:val="20"/>
          <w:lang w:val="en-US"/>
        </w:rPr>
        <w:t>RF specifications:</w:t>
      </w:r>
    </w:p>
    <w:p w:rsidR="00AA0FF4" w:rsidRPr="006F17BD" w:rsidRDefault="00AA0FF4" w:rsidP="00847E22">
      <w:pPr>
        <w:autoSpaceDE w:val="0"/>
        <w:autoSpaceDN w:val="0"/>
        <w:adjustRightInd w:val="0"/>
        <w:spacing w:after="0" w:line="240" w:lineRule="auto"/>
        <w:ind w:left="708" w:firstLine="708"/>
        <w:rPr>
          <w:rFonts w:ascii="Times New Roman" w:hAnsi="Times New Roman"/>
          <w:sz w:val="20"/>
          <w:szCs w:val="20"/>
          <w:lang w:val="en-US"/>
        </w:rPr>
      </w:pPr>
      <w:r w:rsidRPr="006F17BD">
        <w:rPr>
          <w:rFonts w:ascii="Times New Roman" w:hAnsi="Times New Roman"/>
          <w:sz w:val="20"/>
          <w:szCs w:val="20"/>
          <w:lang w:val="en-US"/>
        </w:rPr>
        <w:t>RF range: 2.4000-2.4835GHz</w:t>
      </w:r>
    </w:p>
    <w:p w:rsidR="00AA0FF4" w:rsidRPr="006F17BD" w:rsidRDefault="00AA0FF4" w:rsidP="00847E22">
      <w:pPr>
        <w:autoSpaceDE w:val="0"/>
        <w:autoSpaceDN w:val="0"/>
        <w:adjustRightInd w:val="0"/>
        <w:spacing w:after="0" w:line="240" w:lineRule="auto"/>
        <w:ind w:left="708" w:firstLine="708"/>
        <w:rPr>
          <w:rFonts w:ascii="Times New Roman" w:hAnsi="Times New Roman"/>
          <w:sz w:val="20"/>
          <w:szCs w:val="20"/>
          <w:lang w:val="en-US"/>
        </w:rPr>
      </w:pPr>
      <w:r w:rsidRPr="006F17BD">
        <w:rPr>
          <w:rFonts w:ascii="Times New Roman" w:hAnsi="Times New Roman"/>
          <w:sz w:val="20"/>
          <w:szCs w:val="20"/>
          <w:lang w:val="en-US"/>
        </w:rPr>
        <w:t>Channel bandwidth: 500KHz</w:t>
      </w:r>
    </w:p>
    <w:p w:rsidR="00AA0FF4" w:rsidRPr="006F17BD" w:rsidRDefault="00AA0FF4" w:rsidP="00847E22">
      <w:pPr>
        <w:autoSpaceDE w:val="0"/>
        <w:autoSpaceDN w:val="0"/>
        <w:adjustRightInd w:val="0"/>
        <w:spacing w:after="0" w:line="240" w:lineRule="auto"/>
        <w:ind w:left="708" w:firstLine="708"/>
        <w:rPr>
          <w:rFonts w:ascii="Times New Roman" w:hAnsi="Times New Roman"/>
          <w:sz w:val="20"/>
          <w:szCs w:val="20"/>
          <w:lang w:val="en-US"/>
        </w:rPr>
      </w:pPr>
      <w:r w:rsidRPr="006F17BD">
        <w:rPr>
          <w:rFonts w:ascii="Times New Roman" w:hAnsi="Times New Roman"/>
          <w:sz w:val="20"/>
          <w:szCs w:val="20"/>
          <w:lang w:val="en-US"/>
        </w:rPr>
        <w:t>Number of channels: 160</w:t>
      </w:r>
    </w:p>
    <w:p w:rsidR="00AA0FF4" w:rsidRPr="006F17BD" w:rsidRDefault="00AA0FF4" w:rsidP="00847E22">
      <w:pPr>
        <w:autoSpaceDE w:val="0"/>
        <w:autoSpaceDN w:val="0"/>
        <w:adjustRightInd w:val="0"/>
        <w:spacing w:after="0" w:line="240" w:lineRule="auto"/>
        <w:ind w:left="708" w:firstLine="708"/>
        <w:rPr>
          <w:rFonts w:ascii="Times New Roman" w:hAnsi="Times New Roman"/>
          <w:sz w:val="20"/>
          <w:szCs w:val="20"/>
          <w:lang w:val="en-US"/>
        </w:rPr>
      </w:pPr>
      <w:r w:rsidRPr="006F17BD">
        <w:rPr>
          <w:rFonts w:ascii="Times New Roman" w:hAnsi="Times New Roman"/>
          <w:sz w:val="20"/>
          <w:szCs w:val="20"/>
          <w:lang w:val="en-US"/>
        </w:rPr>
        <w:t>RF power: less than 20dBm (100mW)</w:t>
      </w:r>
    </w:p>
    <w:p w:rsidR="00AA0FF4" w:rsidRPr="006F17BD" w:rsidRDefault="00AA0FF4" w:rsidP="00847E22">
      <w:pPr>
        <w:autoSpaceDE w:val="0"/>
        <w:autoSpaceDN w:val="0"/>
        <w:adjustRightInd w:val="0"/>
        <w:spacing w:after="0" w:line="240" w:lineRule="auto"/>
        <w:ind w:left="708" w:firstLine="708"/>
        <w:rPr>
          <w:rFonts w:ascii="Times New Roman" w:hAnsi="Times New Roman"/>
          <w:sz w:val="20"/>
          <w:szCs w:val="20"/>
          <w:lang w:val="en-US"/>
        </w:rPr>
      </w:pPr>
      <w:r w:rsidRPr="006F17BD">
        <w:rPr>
          <w:rFonts w:ascii="Times New Roman" w:hAnsi="Times New Roman"/>
          <w:sz w:val="20"/>
          <w:szCs w:val="20"/>
          <w:lang w:val="en-US"/>
        </w:rPr>
        <w:t>RF mode: AFHDS (Automatic Frequency Hopping Digital System)</w:t>
      </w:r>
    </w:p>
    <w:p w:rsidR="00AA0FF4" w:rsidRPr="006F17BD" w:rsidRDefault="00AA0FF4" w:rsidP="00847E22">
      <w:pPr>
        <w:autoSpaceDE w:val="0"/>
        <w:autoSpaceDN w:val="0"/>
        <w:adjustRightInd w:val="0"/>
        <w:spacing w:after="0" w:line="240" w:lineRule="auto"/>
        <w:ind w:left="708" w:firstLine="708"/>
        <w:rPr>
          <w:rFonts w:ascii="Times New Roman" w:hAnsi="Times New Roman"/>
          <w:sz w:val="20"/>
          <w:szCs w:val="20"/>
          <w:lang w:val="en-US"/>
        </w:rPr>
      </w:pPr>
      <w:r w:rsidRPr="006F17BD">
        <w:rPr>
          <w:rFonts w:ascii="Times New Roman" w:hAnsi="Times New Roman"/>
          <w:sz w:val="20"/>
          <w:szCs w:val="20"/>
          <w:lang w:val="en-US"/>
        </w:rPr>
        <w:t>Modulation type: GFSK</w:t>
      </w:r>
    </w:p>
    <w:p w:rsidR="00AA0FF4" w:rsidRPr="006F17BD" w:rsidRDefault="00AA0FF4" w:rsidP="00847E22">
      <w:pPr>
        <w:autoSpaceDE w:val="0"/>
        <w:autoSpaceDN w:val="0"/>
        <w:adjustRightInd w:val="0"/>
        <w:spacing w:after="0" w:line="240" w:lineRule="auto"/>
        <w:ind w:left="708" w:firstLine="708"/>
        <w:rPr>
          <w:rFonts w:ascii="Times New Roman" w:hAnsi="Times New Roman"/>
          <w:sz w:val="20"/>
          <w:szCs w:val="20"/>
          <w:lang w:val="en-US"/>
        </w:rPr>
      </w:pPr>
      <w:r w:rsidRPr="006F17BD">
        <w:rPr>
          <w:rFonts w:ascii="Times New Roman" w:hAnsi="Times New Roman"/>
          <w:sz w:val="20"/>
          <w:szCs w:val="20"/>
          <w:lang w:val="en-US"/>
        </w:rPr>
        <w:t>Antenna length: 26mm</w:t>
      </w:r>
    </w:p>
    <w:p w:rsidR="00AA0FF4" w:rsidRPr="006F17BD" w:rsidRDefault="00AA0FF4" w:rsidP="00847E22">
      <w:pPr>
        <w:autoSpaceDE w:val="0"/>
        <w:autoSpaceDN w:val="0"/>
        <w:adjustRightInd w:val="0"/>
        <w:spacing w:after="0" w:line="240" w:lineRule="auto"/>
        <w:ind w:left="708" w:firstLine="708"/>
        <w:rPr>
          <w:rFonts w:ascii="Times New Roman" w:hAnsi="Times New Roman"/>
          <w:sz w:val="20"/>
          <w:szCs w:val="20"/>
          <w:lang w:val="en-US"/>
        </w:rPr>
      </w:pPr>
      <w:r w:rsidRPr="006F17BD">
        <w:rPr>
          <w:rFonts w:ascii="Times New Roman" w:hAnsi="Times New Roman"/>
          <w:sz w:val="20"/>
          <w:szCs w:val="20"/>
          <w:lang w:val="en-US"/>
        </w:rPr>
        <w:t>RX sensitivity: -105dBm</w:t>
      </w:r>
    </w:p>
    <w:p w:rsidR="00AA0FF4" w:rsidRPr="006F17BD" w:rsidRDefault="00AA0FF4" w:rsidP="00423994">
      <w:pPr>
        <w:autoSpaceDE w:val="0"/>
        <w:autoSpaceDN w:val="0"/>
        <w:adjustRightInd w:val="0"/>
        <w:spacing w:after="0" w:line="240" w:lineRule="auto"/>
        <w:rPr>
          <w:rFonts w:ascii="Times New Roman" w:hAnsi="Times New Roman"/>
          <w:sz w:val="20"/>
          <w:szCs w:val="20"/>
          <w:lang w:val="en-US"/>
        </w:rPr>
      </w:pPr>
    </w:p>
    <w:p w:rsidR="00AA0FF4" w:rsidRPr="006F17BD" w:rsidRDefault="00AA0FF4" w:rsidP="00BC216E">
      <w:pPr>
        <w:spacing w:after="0" w:line="240" w:lineRule="auto"/>
        <w:ind w:firstLine="708"/>
        <w:rPr>
          <w:rFonts w:ascii="Times New Roman" w:hAnsi="Times New Roman"/>
          <w:sz w:val="20"/>
          <w:szCs w:val="20"/>
          <w:lang w:eastAsia="ru-RU"/>
        </w:rPr>
      </w:pPr>
      <w:r w:rsidRPr="00BC216E">
        <w:rPr>
          <w:rFonts w:ascii="Times New Roman" w:hAnsi="Times New Roman"/>
          <w:sz w:val="20"/>
          <w:szCs w:val="20"/>
          <w:lang w:eastAsia="ru-RU"/>
        </w:rPr>
        <w:t xml:space="preserve">Неправильное использование этой системы радиосвязи, может привести к серьезным травмам или смерти. Пожалуйста, прочитайте данное руководство и </w:t>
      </w:r>
      <w:r>
        <w:rPr>
          <w:rFonts w:ascii="Times New Roman" w:hAnsi="Times New Roman"/>
          <w:sz w:val="20"/>
          <w:szCs w:val="20"/>
          <w:lang w:eastAsia="ru-RU"/>
        </w:rPr>
        <w:t>действуйте</w:t>
      </w:r>
      <w:r w:rsidRPr="00BC216E">
        <w:rPr>
          <w:rFonts w:ascii="Times New Roman" w:hAnsi="Times New Roman"/>
          <w:sz w:val="20"/>
          <w:szCs w:val="20"/>
          <w:lang w:eastAsia="ru-RU"/>
        </w:rPr>
        <w:t xml:space="preserve"> только в соответствии с ним.</w:t>
      </w:r>
    </w:p>
    <w:p w:rsidR="00AA0FF4" w:rsidRPr="006F17BD" w:rsidRDefault="00AA0FF4" w:rsidP="00BC216E">
      <w:pPr>
        <w:spacing w:after="0" w:line="240" w:lineRule="auto"/>
        <w:ind w:firstLine="708"/>
        <w:rPr>
          <w:rFonts w:ascii="Times New Roman" w:hAnsi="Times New Roman"/>
          <w:sz w:val="20"/>
          <w:szCs w:val="20"/>
          <w:lang w:eastAsia="ru-RU"/>
        </w:rPr>
      </w:pPr>
      <w:r w:rsidRPr="00BC216E">
        <w:rPr>
          <w:rFonts w:ascii="Times New Roman" w:hAnsi="Times New Roman"/>
          <w:sz w:val="20"/>
          <w:szCs w:val="20"/>
          <w:lang w:eastAsia="ru-RU"/>
        </w:rPr>
        <w:t>В радиодиапазоне 2,4 ГГц совершенно другое поведение, чем</w:t>
      </w:r>
      <w:r>
        <w:rPr>
          <w:rFonts w:ascii="Times New Roman" w:hAnsi="Times New Roman"/>
          <w:sz w:val="20"/>
          <w:szCs w:val="20"/>
          <w:lang w:eastAsia="ru-RU"/>
        </w:rPr>
        <w:t xml:space="preserve"> на ранее используемых</w:t>
      </w:r>
      <w:r w:rsidRPr="00BC216E">
        <w:rPr>
          <w:rFonts w:ascii="Times New Roman" w:hAnsi="Times New Roman"/>
          <w:sz w:val="20"/>
          <w:szCs w:val="20"/>
          <w:lang w:eastAsia="ru-RU"/>
        </w:rPr>
        <w:t xml:space="preserve"> ни</w:t>
      </w:r>
      <w:r>
        <w:rPr>
          <w:rFonts w:ascii="Times New Roman" w:hAnsi="Times New Roman"/>
          <w:sz w:val="20"/>
          <w:szCs w:val="20"/>
          <w:lang w:eastAsia="ru-RU"/>
        </w:rPr>
        <w:t>зки</w:t>
      </w:r>
      <w:r w:rsidRPr="00BC216E">
        <w:rPr>
          <w:rFonts w:ascii="Times New Roman" w:hAnsi="Times New Roman"/>
          <w:sz w:val="20"/>
          <w:szCs w:val="20"/>
          <w:lang w:eastAsia="ru-RU"/>
        </w:rPr>
        <w:t>х частот</w:t>
      </w:r>
      <w:r>
        <w:rPr>
          <w:rFonts w:ascii="Times New Roman" w:hAnsi="Times New Roman"/>
          <w:sz w:val="20"/>
          <w:szCs w:val="20"/>
          <w:lang w:eastAsia="ru-RU"/>
        </w:rPr>
        <w:t>ах</w:t>
      </w:r>
      <w:r w:rsidRPr="00BC216E">
        <w:rPr>
          <w:rFonts w:ascii="Times New Roman" w:hAnsi="Times New Roman"/>
          <w:sz w:val="20"/>
          <w:szCs w:val="20"/>
          <w:lang w:eastAsia="ru-RU"/>
        </w:rPr>
        <w:t>.</w:t>
      </w:r>
    </w:p>
    <w:p w:rsidR="00AA0FF4" w:rsidRPr="006F17BD" w:rsidRDefault="00AA0FF4" w:rsidP="00BC216E">
      <w:pPr>
        <w:spacing w:after="0" w:line="240" w:lineRule="auto"/>
        <w:ind w:firstLine="708"/>
        <w:rPr>
          <w:rFonts w:ascii="Times New Roman" w:hAnsi="Times New Roman"/>
          <w:sz w:val="20"/>
          <w:szCs w:val="20"/>
          <w:lang w:eastAsia="ru-RU"/>
        </w:rPr>
      </w:pPr>
      <w:r>
        <w:rPr>
          <w:rFonts w:ascii="Times New Roman" w:hAnsi="Times New Roman"/>
          <w:sz w:val="20"/>
          <w:szCs w:val="20"/>
          <w:lang w:eastAsia="ru-RU"/>
        </w:rPr>
        <w:t>В</w:t>
      </w:r>
      <w:r w:rsidRPr="00BC216E">
        <w:rPr>
          <w:rFonts w:ascii="Times New Roman" w:hAnsi="Times New Roman"/>
          <w:sz w:val="20"/>
          <w:szCs w:val="20"/>
          <w:lang w:eastAsia="ru-RU"/>
        </w:rPr>
        <w:t xml:space="preserve">аша модель </w:t>
      </w:r>
      <w:r>
        <w:rPr>
          <w:rFonts w:ascii="Times New Roman" w:hAnsi="Times New Roman"/>
          <w:sz w:val="20"/>
          <w:szCs w:val="20"/>
          <w:lang w:eastAsia="ru-RU"/>
        </w:rPr>
        <w:t xml:space="preserve">всегда должна быть </w:t>
      </w:r>
      <w:r w:rsidRPr="00BC216E">
        <w:rPr>
          <w:rFonts w:ascii="Times New Roman" w:hAnsi="Times New Roman"/>
          <w:sz w:val="20"/>
          <w:szCs w:val="20"/>
          <w:lang w:eastAsia="ru-RU"/>
        </w:rPr>
        <w:t xml:space="preserve">в </w:t>
      </w:r>
      <w:r>
        <w:rPr>
          <w:rFonts w:ascii="Times New Roman" w:hAnsi="Times New Roman"/>
          <w:sz w:val="20"/>
          <w:szCs w:val="20"/>
          <w:lang w:eastAsia="ru-RU"/>
        </w:rPr>
        <w:t>поле зрения</w:t>
      </w:r>
      <w:r w:rsidRPr="00BC216E">
        <w:rPr>
          <w:rFonts w:ascii="Times New Roman" w:hAnsi="Times New Roman"/>
          <w:sz w:val="20"/>
          <w:szCs w:val="20"/>
          <w:lang w:eastAsia="ru-RU"/>
        </w:rPr>
        <w:t>, как большой объект может блокировать сигнал и привести к потере управления и опасности. В 2.4GHz RF сигнал распространяется по прямой линии и не може</w:t>
      </w:r>
      <w:r>
        <w:rPr>
          <w:rFonts w:ascii="Times New Roman" w:hAnsi="Times New Roman"/>
          <w:sz w:val="20"/>
          <w:szCs w:val="20"/>
          <w:lang w:eastAsia="ru-RU"/>
        </w:rPr>
        <w:t>т</w:t>
      </w:r>
      <w:r w:rsidRPr="00BC216E">
        <w:rPr>
          <w:rFonts w:ascii="Times New Roman" w:hAnsi="Times New Roman"/>
          <w:sz w:val="20"/>
          <w:szCs w:val="20"/>
          <w:lang w:eastAsia="ru-RU"/>
        </w:rPr>
        <w:t xml:space="preserve"> </w:t>
      </w:r>
      <w:r>
        <w:rPr>
          <w:rFonts w:ascii="Times New Roman" w:hAnsi="Times New Roman"/>
          <w:sz w:val="20"/>
          <w:szCs w:val="20"/>
          <w:lang w:eastAsia="ru-RU"/>
        </w:rPr>
        <w:t>огибать</w:t>
      </w:r>
      <w:r w:rsidRPr="00BC216E">
        <w:rPr>
          <w:rFonts w:ascii="Times New Roman" w:hAnsi="Times New Roman"/>
          <w:sz w:val="20"/>
          <w:szCs w:val="20"/>
          <w:lang w:eastAsia="ru-RU"/>
        </w:rPr>
        <w:t xml:space="preserve"> объ</w:t>
      </w:r>
      <w:r>
        <w:rPr>
          <w:rFonts w:ascii="Times New Roman" w:hAnsi="Times New Roman"/>
          <w:sz w:val="20"/>
          <w:szCs w:val="20"/>
          <w:lang w:eastAsia="ru-RU"/>
        </w:rPr>
        <w:t>екты на своем пути. Никогда не закрывайте</w:t>
      </w:r>
      <w:r w:rsidRPr="00BC216E">
        <w:rPr>
          <w:rFonts w:ascii="Times New Roman" w:hAnsi="Times New Roman"/>
          <w:sz w:val="20"/>
          <w:szCs w:val="20"/>
          <w:lang w:eastAsia="ru-RU"/>
        </w:rPr>
        <w:t xml:space="preserve"> антенн</w:t>
      </w:r>
      <w:r>
        <w:rPr>
          <w:rFonts w:ascii="Times New Roman" w:hAnsi="Times New Roman"/>
          <w:sz w:val="20"/>
          <w:szCs w:val="20"/>
          <w:lang w:eastAsia="ru-RU"/>
        </w:rPr>
        <w:t>у</w:t>
      </w:r>
      <w:r w:rsidRPr="00BC216E">
        <w:rPr>
          <w:rFonts w:ascii="Times New Roman" w:hAnsi="Times New Roman"/>
          <w:sz w:val="20"/>
          <w:szCs w:val="20"/>
          <w:lang w:eastAsia="ru-RU"/>
        </w:rPr>
        <w:t xml:space="preserve"> передатчика при эксплуатации модел</w:t>
      </w:r>
      <w:r>
        <w:rPr>
          <w:rFonts w:ascii="Times New Roman" w:hAnsi="Times New Roman"/>
          <w:sz w:val="20"/>
          <w:szCs w:val="20"/>
          <w:lang w:eastAsia="ru-RU"/>
        </w:rPr>
        <w:t>и</w:t>
      </w:r>
      <w:r w:rsidRPr="00BC216E">
        <w:rPr>
          <w:rFonts w:ascii="Times New Roman" w:hAnsi="Times New Roman"/>
          <w:sz w:val="20"/>
          <w:szCs w:val="20"/>
          <w:lang w:eastAsia="ru-RU"/>
        </w:rPr>
        <w:t xml:space="preserve">, так как </w:t>
      </w:r>
      <w:r>
        <w:rPr>
          <w:rFonts w:ascii="Times New Roman" w:hAnsi="Times New Roman"/>
          <w:sz w:val="20"/>
          <w:szCs w:val="20"/>
          <w:lang w:eastAsia="ru-RU"/>
        </w:rPr>
        <w:t>это</w:t>
      </w:r>
      <w:r w:rsidRPr="00BC216E">
        <w:rPr>
          <w:rFonts w:ascii="Times New Roman" w:hAnsi="Times New Roman"/>
          <w:sz w:val="20"/>
          <w:szCs w:val="20"/>
          <w:lang w:eastAsia="ru-RU"/>
        </w:rPr>
        <w:t xml:space="preserve"> значительно ухудшает качество и силу сигнала и может привести к потере управления и опасности</w:t>
      </w:r>
      <w:r w:rsidRPr="006F17BD">
        <w:rPr>
          <w:rFonts w:ascii="Times New Roman" w:hAnsi="Times New Roman"/>
          <w:sz w:val="20"/>
          <w:szCs w:val="20"/>
          <w:lang w:eastAsia="ru-RU"/>
        </w:rPr>
        <w:t>.</w:t>
      </w:r>
    </w:p>
    <w:p w:rsidR="00AA0FF4" w:rsidRPr="00BC216E" w:rsidRDefault="00AA0FF4" w:rsidP="00BC216E">
      <w:pPr>
        <w:spacing w:after="0" w:line="240" w:lineRule="auto"/>
        <w:ind w:firstLine="708"/>
        <w:rPr>
          <w:rFonts w:ascii="Times New Roman" w:hAnsi="Times New Roman"/>
          <w:sz w:val="20"/>
          <w:szCs w:val="20"/>
          <w:lang w:eastAsia="ru-RU"/>
        </w:rPr>
      </w:pPr>
      <w:r w:rsidRPr="00BC216E">
        <w:rPr>
          <w:rFonts w:ascii="Times New Roman" w:hAnsi="Times New Roman"/>
          <w:sz w:val="20"/>
          <w:szCs w:val="20"/>
          <w:lang w:eastAsia="ru-RU"/>
        </w:rPr>
        <w:t>Все</w:t>
      </w:r>
      <w:r>
        <w:rPr>
          <w:rFonts w:ascii="Times New Roman" w:hAnsi="Times New Roman"/>
          <w:sz w:val="20"/>
          <w:szCs w:val="20"/>
          <w:lang w:eastAsia="ru-RU"/>
        </w:rPr>
        <w:t>гда включайте передатчик первый</w:t>
      </w:r>
      <w:r w:rsidRPr="00BC216E">
        <w:rPr>
          <w:rFonts w:ascii="Times New Roman" w:hAnsi="Times New Roman"/>
          <w:sz w:val="20"/>
          <w:szCs w:val="20"/>
          <w:lang w:eastAsia="ru-RU"/>
        </w:rPr>
        <w:t xml:space="preserve">. При выключении системы, всегда выключайте приемник в первую очередь. Это чтобы избежать </w:t>
      </w:r>
      <w:r>
        <w:rPr>
          <w:rFonts w:ascii="Times New Roman" w:hAnsi="Times New Roman"/>
          <w:sz w:val="20"/>
          <w:szCs w:val="20"/>
          <w:lang w:eastAsia="ru-RU"/>
        </w:rPr>
        <w:t xml:space="preserve">сбоя </w:t>
      </w:r>
      <w:r w:rsidRPr="00BC216E">
        <w:rPr>
          <w:rFonts w:ascii="Times New Roman" w:hAnsi="Times New Roman"/>
          <w:sz w:val="20"/>
          <w:szCs w:val="20"/>
          <w:lang w:eastAsia="ru-RU"/>
        </w:rPr>
        <w:t>приемник</w:t>
      </w:r>
      <w:r>
        <w:rPr>
          <w:rFonts w:ascii="Times New Roman" w:hAnsi="Times New Roman"/>
          <w:sz w:val="20"/>
          <w:szCs w:val="20"/>
          <w:lang w:eastAsia="ru-RU"/>
        </w:rPr>
        <w:t>а</w:t>
      </w:r>
      <w:r w:rsidRPr="00BC216E">
        <w:rPr>
          <w:rFonts w:ascii="Times New Roman" w:hAnsi="Times New Roman"/>
          <w:sz w:val="20"/>
          <w:szCs w:val="20"/>
          <w:lang w:eastAsia="ru-RU"/>
        </w:rPr>
        <w:t>, как он может выбрать неверный сигнал и привести к непредсказуемым движени</w:t>
      </w:r>
      <w:r>
        <w:rPr>
          <w:rFonts w:ascii="Times New Roman" w:hAnsi="Times New Roman"/>
          <w:sz w:val="20"/>
          <w:szCs w:val="20"/>
          <w:lang w:eastAsia="ru-RU"/>
        </w:rPr>
        <w:t>ям серв</w:t>
      </w:r>
      <w:r w:rsidRPr="00BC216E">
        <w:rPr>
          <w:rFonts w:ascii="Times New Roman" w:hAnsi="Times New Roman"/>
          <w:sz w:val="20"/>
          <w:szCs w:val="20"/>
          <w:lang w:eastAsia="ru-RU"/>
        </w:rPr>
        <w:t xml:space="preserve">. Это особенно важно для электрических моделей, </w:t>
      </w:r>
      <w:r>
        <w:rPr>
          <w:rFonts w:ascii="Times New Roman" w:hAnsi="Times New Roman"/>
          <w:sz w:val="20"/>
          <w:szCs w:val="20"/>
          <w:lang w:eastAsia="ru-RU"/>
        </w:rPr>
        <w:t>так</w:t>
      </w:r>
      <w:r w:rsidRPr="00BC216E">
        <w:rPr>
          <w:rFonts w:ascii="Times New Roman" w:hAnsi="Times New Roman"/>
          <w:sz w:val="20"/>
          <w:szCs w:val="20"/>
          <w:lang w:eastAsia="ru-RU"/>
        </w:rPr>
        <w:t xml:space="preserve"> </w:t>
      </w:r>
      <w:r>
        <w:rPr>
          <w:rFonts w:ascii="Times New Roman" w:hAnsi="Times New Roman"/>
          <w:sz w:val="20"/>
          <w:szCs w:val="20"/>
          <w:lang w:eastAsia="ru-RU"/>
        </w:rPr>
        <w:t>как он может неожиданно включить</w:t>
      </w:r>
      <w:r w:rsidRPr="00BC216E">
        <w:rPr>
          <w:rFonts w:ascii="Times New Roman" w:hAnsi="Times New Roman"/>
          <w:sz w:val="20"/>
          <w:szCs w:val="20"/>
          <w:lang w:eastAsia="ru-RU"/>
        </w:rPr>
        <w:t xml:space="preserve"> двигатель и привести к травмам или смерти.</w:t>
      </w:r>
    </w:p>
    <w:p w:rsidR="00AA0FF4" w:rsidRPr="006F17BD" w:rsidRDefault="00AA0FF4" w:rsidP="00F55839">
      <w:pPr>
        <w:autoSpaceDE w:val="0"/>
        <w:autoSpaceDN w:val="0"/>
        <w:adjustRightInd w:val="0"/>
        <w:spacing w:after="0" w:line="240" w:lineRule="auto"/>
        <w:ind w:firstLine="708"/>
        <w:rPr>
          <w:rFonts w:ascii="Times New Roman" w:hAnsi="Times New Roman"/>
          <w:sz w:val="20"/>
          <w:szCs w:val="20"/>
        </w:rPr>
      </w:pPr>
    </w:p>
    <w:p w:rsidR="00AA0FF4" w:rsidRPr="006F17BD" w:rsidRDefault="00AA0FF4" w:rsidP="002C6020">
      <w:pPr>
        <w:autoSpaceDE w:val="0"/>
        <w:autoSpaceDN w:val="0"/>
        <w:adjustRightInd w:val="0"/>
        <w:spacing w:after="0" w:line="240" w:lineRule="auto"/>
        <w:jc w:val="center"/>
        <w:rPr>
          <w:rFonts w:ascii="Times New Roman" w:hAnsi="Times New Roman"/>
          <w:b/>
          <w:sz w:val="20"/>
          <w:szCs w:val="20"/>
          <w:lang w:val="en-US"/>
        </w:rPr>
      </w:pPr>
      <w:r w:rsidRPr="006F17BD">
        <w:rPr>
          <w:rFonts w:ascii="Times New Roman" w:hAnsi="Times New Roman"/>
          <w:b/>
          <w:sz w:val="20"/>
          <w:szCs w:val="20"/>
          <w:lang w:val="en-US"/>
        </w:rPr>
        <w:t xml:space="preserve">6. </w:t>
      </w:r>
      <w:r w:rsidRPr="006F17BD">
        <w:rPr>
          <w:rFonts w:ascii="Times New Roman" w:hAnsi="Times New Roman"/>
          <w:b/>
          <w:sz w:val="20"/>
          <w:szCs w:val="20"/>
        </w:rPr>
        <w:t>Battery charging notes</w:t>
      </w:r>
    </w:p>
    <w:p w:rsidR="00AA0FF4" w:rsidRPr="006F17BD" w:rsidRDefault="00AA0FF4" w:rsidP="002C6020">
      <w:pPr>
        <w:autoSpaceDE w:val="0"/>
        <w:autoSpaceDN w:val="0"/>
        <w:adjustRightInd w:val="0"/>
        <w:spacing w:after="0" w:line="240" w:lineRule="auto"/>
        <w:jc w:val="center"/>
        <w:rPr>
          <w:rFonts w:ascii="Times New Roman" w:hAnsi="Times New Roman"/>
          <w:b/>
          <w:sz w:val="20"/>
          <w:szCs w:val="20"/>
          <w:lang w:val="en-US"/>
        </w:rPr>
      </w:pPr>
    </w:p>
    <w:p w:rsidR="00AA0FF4" w:rsidRPr="006F17BD" w:rsidRDefault="00AA0FF4" w:rsidP="00AB24FB">
      <w:pPr>
        <w:spacing w:after="0" w:line="240" w:lineRule="auto"/>
        <w:ind w:firstLine="708"/>
        <w:rPr>
          <w:rFonts w:ascii="Times New Roman" w:hAnsi="Times New Roman"/>
          <w:sz w:val="20"/>
          <w:szCs w:val="20"/>
          <w:lang w:eastAsia="ru-RU"/>
        </w:rPr>
      </w:pPr>
      <w:r w:rsidRPr="00BC216E">
        <w:rPr>
          <w:rFonts w:ascii="Times New Roman" w:hAnsi="Times New Roman"/>
          <w:sz w:val="20"/>
          <w:szCs w:val="20"/>
          <w:lang w:eastAsia="ru-RU"/>
        </w:rPr>
        <w:t>Если ваш передатчик или приемник использует любой тип аккумуляторы, пожалуйста, проверьте их перед каждым полетом</w:t>
      </w:r>
      <w:r w:rsidRPr="006F17BD">
        <w:rPr>
          <w:rFonts w:ascii="Times New Roman" w:hAnsi="Times New Roman"/>
          <w:sz w:val="20"/>
          <w:szCs w:val="20"/>
          <w:lang w:eastAsia="ru-RU"/>
        </w:rPr>
        <w:t xml:space="preserve"> </w:t>
      </w:r>
      <w:r w:rsidRPr="00BC216E">
        <w:rPr>
          <w:rFonts w:ascii="Times New Roman" w:hAnsi="Times New Roman"/>
          <w:sz w:val="20"/>
          <w:szCs w:val="20"/>
          <w:lang w:eastAsia="ru-RU"/>
        </w:rPr>
        <w:t>и убедитесь, что они находятся в хорошей форме и полностью заряжен</w:t>
      </w:r>
      <w:r>
        <w:rPr>
          <w:rFonts w:ascii="Times New Roman" w:hAnsi="Times New Roman"/>
          <w:sz w:val="20"/>
          <w:szCs w:val="20"/>
          <w:lang w:eastAsia="ru-RU"/>
        </w:rPr>
        <w:t>ы.</w:t>
      </w:r>
      <w:r w:rsidRPr="00BC216E">
        <w:rPr>
          <w:rFonts w:ascii="Times New Roman" w:hAnsi="Times New Roman"/>
          <w:sz w:val="20"/>
          <w:szCs w:val="20"/>
          <w:lang w:eastAsia="ru-RU"/>
        </w:rPr>
        <w:t xml:space="preserve"> </w:t>
      </w:r>
      <w:r>
        <w:rPr>
          <w:rFonts w:ascii="Times New Roman" w:hAnsi="Times New Roman"/>
          <w:sz w:val="20"/>
          <w:szCs w:val="20"/>
          <w:lang w:eastAsia="ru-RU"/>
        </w:rPr>
        <w:t>В</w:t>
      </w:r>
      <w:r w:rsidRPr="00BC216E">
        <w:rPr>
          <w:rFonts w:ascii="Times New Roman" w:hAnsi="Times New Roman"/>
          <w:sz w:val="20"/>
          <w:szCs w:val="20"/>
          <w:lang w:eastAsia="ru-RU"/>
        </w:rPr>
        <w:t xml:space="preserve"> противном случае это может привести к потере управления, травм</w:t>
      </w:r>
      <w:r>
        <w:rPr>
          <w:rFonts w:ascii="Times New Roman" w:hAnsi="Times New Roman"/>
          <w:sz w:val="20"/>
          <w:szCs w:val="20"/>
          <w:lang w:eastAsia="ru-RU"/>
        </w:rPr>
        <w:t>ам</w:t>
      </w:r>
      <w:r w:rsidRPr="00BC216E">
        <w:rPr>
          <w:rFonts w:ascii="Times New Roman" w:hAnsi="Times New Roman"/>
          <w:sz w:val="20"/>
          <w:szCs w:val="20"/>
          <w:lang w:eastAsia="ru-RU"/>
        </w:rPr>
        <w:t xml:space="preserve"> и смерти.</w:t>
      </w:r>
    </w:p>
    <w:p w:rsidR="00AA0FF4" w:rsidRPr="00BC216E" w:rsidRDefault="00AA0FF4" w:rsidP="00BC216E">
      <w:pPr>
        <w:spacing w:after="0" w:line="240" w:lineRule="auto"/>
        <w:ind w:firstLine="708"/>
        <w:rPr>
          <w:rFonts w:ascii="Times New Roman" w:hAnsi="Times New Roman"/>
          <w:sz w:val="20"/>
          <w:szCs w:val="20"/>
          <w:lang w:eastAsia="ru-RU"/>
        </w:rPr>
      </w:pPr>
      <w:r w:rsidRPr="00BC216E">
        <w:rPr>
          <w:rFonts w:ascii="Times New Roman" w:hAnsi="Times New Roman"/>
          <w:sz w:val="20"/>
          <w:szCs w:val="20"/>
          <w:lang w:eastAsia="ru-RU"/>
        </w:rPr>
        <w:t xml:space="preserve">Если вы используете аккумуляторные батареи, убедитесь, что используется подходящий зарядное устройство с </w:t>
      </w:r>
      <w:r>
        <w:rPr>
          <w:rFonts w:ascii="Times New Roman" w:hAnsi="Times New Roman"/>
          <w:sz w:val="20"/>
          <w:szCs w:val="20"/>
          <w:lang w:eastAsia="ru-RU"/>
        </w:rPr>
        <w:t>правильным зарядным</w:t>
      </w:r>
      <w:r w:rsidRPr="00BC216E">
        <w:rPr>
          <w:rFonts w:ascii="Times New Roman" w:hAnsi="Times New Roman"/>
          <w:sz w:val="20"/>
          <w:szCs w:val="20"/>
          <w:lang w:eastAsia="ru-RU"/>
        </w:rPr>
        <w:t xml:space="preserve"> ток</w:t>
      </w:r>
      <w:r>
        <w:rPr>
          <w:rFonts w:ascii="Times New Roman" w:hAnsi="Times New Roman"/>
          <w:sz w:val="20"/>
          <w:szCs w:val="20"/>
          <w:lang w:eastAsia="ru-RU"/>
        </w:rPr>
        <w:t>ом.</w:t>
      </w:r>
      <w:r w:rsidRPr="00BC216E">
        <w:rPr>
          <w:rFonts w:ascii="Times New Roman" w:hAnsi="Times New Roman"/>
          <w:sz w:val="20"/>
          <w:szCs w:val="20"/>
          <w:lang w:eastAsia="ru-RU"/>
        </w:rPr>
        <w:t xml:space="preserve"> </w:t>
      </w:r>
      <w:r>
        <w:rPr>
          <w:rFonts w:ascii="Times New Roman" w:hAnsi="Times New Roman"/>
          <w:sz w:val="20"/>
          <w:szCs w:val="20"/>
          <w:lang w:eastAsia="ru-RU"/>
        </w:rPr>
        <w:t>В</w:t>
      </w:r>
      <w:r w:rsidRPr="00BC216E">
        <w:rPr>
          <w:rFonts w:ascii="Times New Roman" w:hAnsi="Times New Roman"/>
          <w:sz w:val="20"/>
          <w:szCs w:val="20"/>
          <w:lang w:eastAsia="ru-RU"/>
        </w:rPr>
        <w:t xml:space="preserve"> противном случае это может привести к перегреву аккумулятор</w:t>
      </w:r>
      <w:r>
        <w:rPr>
          <w:rFonts w:ascii="Times New Roman" w:hAnsi="Times New Roman"/>
          <w:sz w:val="20"/>
          <w:szCs w:val="20"/>
          <w:lang w:eastAsia="ru-RU"/>
        </w:rPr>
        <w:t>а, пожара или взрыва. Отключайте</w:t>
      </w:r>
      <w:r w:rsidRPr="00BC216E">
        <w:rPr>
          <w:rFonts w:ascii="Times New Roman" w:hAnsi="Times New Roman"/>
          <w:sz w:val="20"/>
          <w:szCs w:val="20"/>
          <w:lang w:eastAsia="ru-RU"/>
        </w:rPr>
        <w:t xml:space="preserve"> аккумулятор от зарядного устройства, как только он полностью заряжен. Если Вы не планируете использовать радио систем</w:t>
      </w:r>
      <w:r>
        <w:rPr>
          <w:rFonts w:ascii="Times New Roman" w:hAnsi="Times New Roman"/>
          <w:sz w:val="20"/>
          <w:szCs w:val="20"/>
          <w:lang w:eastAsia="ru-RU"/>
        </w:rPr>
        <w:t>у</w:t>
      </w:r>
      <w:r w:rsidRPr="00BC216E">
        <w:rPr>
          <w:rFonts w:ascii="Times New Roman" w:hAnsi="Times New Roman"/>
          <w:sz w:val="20"/>
          <w:szCs w:val="20"/>
          <w:lang w:eastAsia="ru-RU"/>
        </w:rPr>
        <w:t xml:space="preserve"> в течение длительного периода времени, извлеките батарейки из передатчика и самолетов, поскольку это может повредить их.</w:t>
      </w:r>
    </w:p>
    <w:p w:rsidR="00AA0FF4" w:rsidRPr="006F17BD" w:rsidRDefault="00AA0FF4" w:rsidP="00423994">
      <w:pPr>
        <w:autoSpaceDE w:val="0"/>
        <w:autoSpaceDN w:val="0"/>
        <w:adjustRightInd w:val="0"/>
        <w:spacing w:after="0" w:line="240" w:lineRule="auto"/>
        <w:rPr>
          <w:rFonts w:ascii="Times New Roman" w:hAnsi="Times New Roman"/>
          <w:sz w:val="20"/>
          <w:szCs w:val="20"/>
        </w:rPr>
      </w:pPr>
    </w:p>
    <w:p w:rsidR="00AA0FF4" w:rsidRPr="006F17BD" w:rsidRDefault="00AA0FF4" w:rsidP="002C6020">
      <w:pPr>
        <w:autoSpaceDE w:val="0"/>
        <w:autoSpaceDN w:val="0"/>
        <w:adjustRightInd w:val="0"/>
        <w:spacing w:after="0" w:line="240" w:lineRule="auto"/>
        <w:jc w:val="center"/>
        <w:rPr>
          <w:rFonts w:ascii="Times New Roman" w:hAnsi="Times New Roman"/>
          <w:b/>
          <w:sz w:val="20"/>
          <w:szCs w:val="20"/>
          <w:lang w:val="en-US"/>
        </w:rPr>
      </w:pPr>
      <w:r w:rsidRPr="006F17BD">
        <w:rPr>
          <w:rFonts w:ascii="Times New Roman" w:hAnsi="Times New Roman"/>
          <w:b/>
          <w:sz w:val="20"/>
          <w:szCs w:val="20"/>
          <w:lang w:val="en-US"/>
        </w:rPr>
        <w:t xml:space="preserve">7. </w:t>
      </w:r>
      <w:r w:rsidRPr="006F17BD">
        <w:rPr>
          <w:rFonts w:ascii="Times New Roman" w:hAnsi="Times New Roman"/>
          <w:b/>
          <w:sz w:val="20"/>
          <w:szCs w:val="20"/>
        </w:rPr>
        <w:t>Transmitter specifications</w:t>
      </w:r>
      <w:r>
        <w:rPr>
          <w:rFonts w:ascii="Times New Roman" w:hAnsi="Times New Roman"/>
          <w:b/>
          <w:sz w:val="20"/>
          <w:szCs w:val="20"/>
        </w:rPr>
        <w:t xml:space="preserve"> (описание передатчика)</w:t>
      </w:r>
    </w:p>
    <w:p w:rsidR="00AA0FF4" w:rsidRPr="006F17BD" w:rsidRDefault="00AA0FF4" w:rsidP="002C6020">
      <w:pPr>
        <w:autoSpaceDE w:val="0"/>
        <w:autoSpaceDN w:val="0"/>
        <w:adjustRightInd w:val="0"/>
        <w:spacing w:after="0" w:line="240" w:lineRule="auto"/>
        <w:jc w:val="center"/>
        <w:rPr>
          <w:rFonts w:ascii="Times New Roman" w:hAnsi="Times New Roman"/>
          <w:b/>
          <w:sz w:val="20"/>
          <w:szCs w:val="20"/>
          <w:lang w:val="en-US"/>
        </w:rPr>
      </w:pPr>
    </w:p>
    <w:tbl>
      <w:tblPr>
        <w:tblW w:w="0" w:type="auto"/>
        <w:tblLook w:val="00A0"/>
      </w:tblPr>
      <w:tblGrid>
        <w:gridCol w:w="4785"/>
        <w:gridCol w:w="4786"/>
      </w:tblGrid>
      <w:tr w:rsidR="00AA0FF4" w:rsidRPr="003117B8" w:rsidTr="003117B8">
        <w:tc>
          <w:tcPr>
            <w:tcW w:w="4785" w:type="dxa"/>
          </w:tcPr>
          <w:p w:rsidR="00AA0FF4" w:rsidRPr="003117B8" w:rsidRDefault="00AA0FF4" w:rsidP="003117B8">
            <w:pPr>
              <w:autoSpaceDE w:val="0"/>
              <w:autoSpaceDN w:val="0"/>
              <w:adjustRightInd w:val="0"/>
              <w:spacing w:after="0" w:line="240" w:lineRule="auto"/>
              <w:rPr>
                <w:rFonts w:ascii="Times New Roman" w:hAnsi="Times New Roman"/>
                <w:sz w:val="20"/>
                <w:szCs w:val="20"/>
                <w:lang w:val="en-US"/>
              </w:rPr>
            </w:pPr>
            <w:r w:rsidRPr="003117B8">
              <w:rPr>
                <w:rFonts w:ascii="Times New Roman" w:hAnsi="Times New Roman"/>
                <w:sz w:val="20"/>
                <w:szCs w:val="20"/>
                <w:lang w:val="en-US"/>
              </w:rPr>
              <w:t>Number of channels: 6</w:t>
            </w:r>
          </w:p>
          <w:p w:rsidR="00AA0FF4" w:rsidRPr="003117B8" w:rsidRDefault="00AA0FF4" w:rsidP="003117B8">
            <w:pPr>
              <w:autoSpaceDE w:val="0"/>
              <w:autoSpaceDN w:val="0"/>
              <w:adjustRightInd w:val="0"/>
              <w:spacing w:after="0" w:line="240" w:lineRule="auto"/>
              <w:rPr>
                <w:rFonts w:ascii="Times New Roman" w:hAnsi="Times New Roman"/>
                <w:sz w:val="20"/>
                <w:szCs w:val="20"/>
                <w:lang w:val="en-US"/>
              </w:rPr>
            </w:pPr>
            <w:r w:rsidRPr="003117B8">
              <w:rPr>
                <w:rFonts w:ascii="Times New Roman" w:hAnsi="Times New Roman"/>
                <w:sz w:val="20"/>
                <w:szCs w:val="20"/>
                <w:lang w:val="en-US"/>
              </w:rPr>
              <w:t>Model type: airplane and helicopter</w:t>
            </w:r>
          </w:p>
          <w:p w:rsidR="00AA0FF4" w:rsidRPr="003117B8" w:rsidRDefault="00AA0FF4" w:rsidP="003117B8">
            <w:pPr>
              <w:autoSpaceDE w:val="0"/>
              <w:autoSpaceDN w:val="0"/>
              <w:adjustRightInd w:val="0"/>
              <w:spacing w:after="0" w:line="240" w:lineRule="auto"/>
              <w:rPr>
                <w:rFonts w:ascii="Times New Roman" w:hAnsi="Times New Roman"/>
                <w:sz w:val="20"/>
                <w:szCs w:val="20"/>
                <w:lang w:val="en-US"/>
              </w:rPr>
            </w:pPr>
            <w:r w:rsidRPr="003117B8">
              <w:rPr>
                <w:rFonts w:ascii="Times New Roman" w:hAnsi="Times New Roman"/>
                <w:sz w:val="20"/>
                <w:szCs w:val="20"/>
                <w:lang w:val="en-US"/>
              </w:rPr>
              <w:t>Channel resolution: 1024 steps</w:t>
            </w:r>
          </w:p>
          <w:p w:rsidR="00AA0FF4" w:rsidRPr="003117B8" w:rsidRDefault="00AA0FF4" w:rsidP="003117B8">
            <w:pPr>
              <w:autoSpaceDE w:val="0"/>
              <w:autoSpaceDN w:val="0"/>
              <w:adjustRightInd w:val="0"/>
              <w:spacing w:after="0" w:line="240" w:lineRule="auto"/>
              <w:rPr>
                <w:rFonts w:ascii="Times New Roman" w:hAnsi="Times New Roman"/>
                <w:sz w:val="20"/>
                <w:szCs w:val="20"/>
                <w:lang w:val="en-US"/>
              </w:rPr>
            </w:pPr>
            <w:r w:rsidRPr="003117B8">
              <w:rPr>
                <w:rFonts w:ascii="Times New Roman" w:hAnsi="Times New Roman"/>
                <w:sz w:val="20"/>
                <w:szCs w:val="20"/>
                <w:lang w:val="en-US"/>
              </w:rPr>
              <w:t>Power supply: 12V (1.5V AA x 8)</w:t>
            </w:r>
          </w:p>
          <w:p w:rsidR="00AA0FF4" w:rsidRPr="003117B8" w:rsidRDefault="00AA0FF4" w:rsidP="003117B8">
            <w:pPr>
              <w:autoSpaceDE w:val="0"/>
              <w:autoSpaceDN w:val="0"/>
              <w:adjustRightInd w:val="0"/>
              <w:spacing w:after="0" w:line="240" w:lineRule="auto"/>
              <w:rPr>
                <w:rFonts w:ascii="Times New Roman" w:hAnsi="Times New Roman"/>
                <w:sz w:val="20"/>
                <w:szCs w:val="20"/>
                <w:lang w:val="en-US"/>
              </w:rPr>
            </w:pPr>
            <w:r w:rsidRPr="003117B8">
              <w:rPr>
                <w:rFonts w:ascii="Times New Roman" w:hAnsi="Times New Roman"/>
                <w:sz w:val="20"/>
                <w:szCs w:val="20"/>
                <w:lang w:val="en-US"/>
              </w:rPr>
              <w:t>Low voltage warning: Blinking symbol below 9.5V</w:t>
            </w:r>
          </w:p>
          <w:p w:rsidR="00AA0FF4" w:rsidRPr="003117B8" w:rsidRDefault="00AA0FF4" w:rsidP="003117B8">
            <w:pPr>
              <w:autoSpaceDE w:val="0"/>
              <w:autoSpaceDN w:val="0"/>
              <w:adjustRightInd w:val="0"/>
              <w:spacing w:after="0" w:line="240" w:lineRule="auto"/>
              <w:rPr>
                <w:rFonts w:ascii="Times New Roman" w:hAnsi="Times New Roman"/>
                <w:sz w:val="20"/>
                <w:szCs w:val="20"/>
                <w:lang w:val="en-US"/>
              </w:rPr>
            </w:pPr>
            <w:r w:rsidRPr="003117B8">
              <w:rPr>
                <w:rFonts w:ascii="Times New Roman" w:hAnsi="Times New Roman"/>
                <w:sz w:val="20"/>
                <w:szCs w:val="20"/>
                <w:lang w:val="en-US"/>
              </w:rPr>
              <w:t>Buzzer alarm below 8.5V</w:t>
            </w:r>
          </w:p>
          <w:p w:rsidR="00AA0FF4" w:rsidRPr="003117B8" w:rsidRDefault="00AA0FF4" w:rsidP="003117B8">
            <w:pPr>
              <w:autoSpaceDE w:val="0"/>
              <w:autoSpaceDN w:val="0"/>
              <w:adjustRightInd w:val="0"/>
              <w:spacing w:after="0" w:line="240" w:lineRule="auto"/>
              <w:rPr>
                <w:rFonts w:ascii="Times New Roman" w:hAnsi="Times New Roman"/>
                <w:sz w:val="20"/>
                <w:szCs w:val="20"/>
                <w:lang w:val="en-US"/>
              </w:rPr>
            </w:pPr>
            <w:r w:rsidRPr="003117B8">
              <w:rPr>
                <w:rFonts w:ascii="Times New Roman" w:hAnsi="Times New Roman"/>
                <w:sz w:val="20"/>
                <w:szCs w:val="20"/>
                <w:lang w:val="en-US"/>
              </w:rPr>
              <w:t>No-operation warning: The transmitter will alarm if</w:t>
            </w:r>
          </w:p>
          <w:p w:rsidR="00AA0FF4" w:rsidRPr="003117B8" w:rsidRDefault="00AA0FF4" w:rsidP="003117B8">
            <w:pPr>
              <w:autoSpaceDE w:val="0"/>
              <w:autoSpaceDN w:val="0"/>
              <w:adjustRightInd w:val="0"/>
              <w:spacing w:after="0" w:line="240" w:lineRule="auto"/>
              <w:rPr>
                <w:rFonts w:ascii="Times New Roman" w:hAnsi="Times New Roman"/>
                <w:sz w:val="20"/>
                <w:szCs w:val="20"/>
                <w:lang w:val="en-US"/>
              </w:rPr>
            </w:pPr>
            <w:r w:rsidRPr="003117B8">
              <w:rPr>
                <w:rFonts w:ascii="Times New Roman" w:hAnsi="Times New Roman"/>
                <w:sz w:val="20"/>
                <w:szCs w:val="20"/>
                <w:lang w:val="en-US"/>
              </w:rPr>
              <w:t>there is no operation more</w:t>
            </w:r>
          </w:p>
          <w:p w:rsidR="00AA0FF4" w:rsidRPr="003117B8" w:rsidRDefault="00AA0FF4" w:rsidP="003117B8">
            <w:pPr>
              <w:autoSpaceDE w:val="0"/>
              <w:autoSpaceDN w:val="0"/>
              <w:adjustRightInd w:val="0"/>
              <w:spacing w:after="0" w:line="240" w:lineRule="auto"/>
              <w:rPr>
                <w:rFonts w:ascii="Times New Roman" w:hAnsi="Times New Roman"/>
                <w:sz w:val="20"/>
                <w:szCs w:val="20"/>
                <w:lang w:val="en-US"/>
              </w:rPr>
            </w:pPr>
            <w:r w:rsidRPr="003117B8">
              <w:rPr>
                <w:rFonts w:ascii="Times New Roman" w:hAnsi="Times New Roman"/>
                <w:sz w:val="20"/>
                <w:szCs w:val="20"/>
                <w:lang w:val="en-US"/>
              </w:rPr>
              <w:t>than one minute.</w:t>
            </w:r>
          </w:p>
          <w:p w:rsidR="00AA0FF4" w:rsidRPr="003117B8" w:rsidRDefault="00AA0FF4" w:rsidP="003117B8">
            <w:pPr>
              <w:autoSpaceDE w:val="0"/>
              <w:autoSpaceDN w:val="0"/>
              <w:adjustRightInd w:val="0"/>
              <w:spacing w:after="0" w:line="240" w:lineRule="auto"/>
              <w:rPr>
                <w:rFonts w:ascii="Times New Roman" w:hAnsi="Times New Roman"/>
                <w:sz w:val="20"/>
                <w:szCs w:val="20"/>
                <w:lang w:val="en-US"/>
              </w:rPr>
            </w:pPr>
            <w:r w:rsidRPr="003117B8">
              <w:rPr>
                <w:rFonts w:ascii="Times New Roman" w:hAnsi="Times New Roman"/>
                <w:sz w:val="20"/>
                <w:szCs w:val="20"/>
                <w:lang w:val="en-US"/>
              </w:rPr>
              <w:t>Charging jack: 3.5mm round</w:t>
            </w:r>
          </w:p>
          <w:p w:rsidR="00AA0FF4" w:rsidRPr="003117B8" w:rsidRDefault="00AA0FF4" w:rsidP="003117B8">
            <w:pPr>
              <w:autoSpaceDE w:val="0"/>
              <w:autoSpaceDN w:val="0"/>
              <w:adjustRightInd w:val="0"/>
              <w:spacing w:after="0" w:line="240" w:lineRule="auto"/>
              <w:rPr>
                <w:rFonts w:ascii="Times New Roman" w:hAnsi="Times New Roman"/>
                <w:sz w:val="20"/>
                <w:szCs w:val="20"/>
                <w:lang w:val="en-US"/>
              </w:rPr>
            </w:pPr>
            <w:r w:rsidRPr="003117B8">
              <w:rPr>
                <w:rFonts w:ascii="Times New Roman" w:hAnsi="Times New Roman"/>
                <w:sz w:val="20"/>
                <w:szCs w:val="20"/>
                <w:lang w:val="en-US"/>
              </w:rPr>
              <w:t>Antenna length: 26mm</w:t>
            </w:r>
          </w:p>
          <w:p w:rsidR="00AA0FF4" w:rsidRPr="003117B8" w:rsidRDefault="00AA0FF4" w:rsidP="003117B8">
            <w:pPr>
              <w:autoSpaceDE w:val="0"/>
              <w:autoSpaceDN w:val="0"/>
              <w:adjustRightInd w:val="0"/>
              <w:spacing w:after="0" w:line="240" w:lineRule="auto"/>
              <w:rPr>
                <w:rFonts w:ascii="Times New Roman" w:hAnsi="Times New Roman"/>
                <w:sz w:val="20"/>
                <w:szCs w:val="20"/>
                <w:lang w:val="en-US"/>
              </w:rPr>
            </w:pPr>
            <w:r w:rsidRPr="003117B8">
              <w:rPr>
                <w:rFonts w:ascii="Times New Roman" w:hAnsi="Times New Roman"/>
                <w:sz w:val="20"/>
                <w:szCs w:val="20"/>
                <w:lang w:val="en-US"/>
              </w:rPr>
              <w:t>Color: Black</w:t>
            </w:r>
          </w:p>
          <w:p w:rsidR="00AA0FF4" w:rsidRPr="003117B8" w:rsidRDefault="00AA0FF4" w:rsidP="003117B8">
            <w:pPr>
              <w:autoSpaceDE w:val="0"/>
              <w:autoSpaceDN w:val="0"/>
              <w:adjustRightInd w:val="0"/>
              <w:spacing w:after="0" w:line="240" w:lineRule="auto"/>
              <w:rPr>
                <w:rFonts w:ascii="Times New Roman" w:hAnsi="Times New Roman"/>
                <w:sz w:val="20"/>
                <w:szCs w:val="20"/>
                <w:lang w:val="en-US"/>
              </w:rPr>
            </w:pPr>
            <w:r w:rsidRPr="003117B8">
              <w:rPr>
                <w:rFonts w:ascii="Times New Roman" w:hAnsi="Times New Roman"/>
                <w:sz w:val="20"/>
                <w:szCs w:val="20"/>
                <w:lang w:val="en-US"/>
              </w:rPr>
              <w:t>Size: 302 x 190 x 93mm</w:t>
            </w:r>
          </w:p>
          <w:p w:rsidR="00AA0FF4" w:rsidRPr="003117B8" w:rsidRDefault="00AA0FF4" w:rsidP="003117B8">
            <w:pPr>
              <w:autoSpaceDE w:val="0"/>
              <w:autoSpaceDN w:val="0"/>
              <w:adjustRightInd w:val="0"/>
              <w:spacing w:after="0" w:line="240" w:lineRule="auto"/>
              <w:rPr>
                <w:rFonts w:ascii="Times New Roman" w:hAnsi="Times New Roman"/>
                <w:sz w:val="20"/>
                <w:szCs w:val="20"/>
              </w:rPr>
            </w:pPr>
            <w:r w:rsidRPr="003117B8">
              <w:rPr>
                <w:rFonts w:ascii="Times New Roman" w:hAnsi="Times New Roman"/>
                <w:sz w:val="20"/>
                <w:szCs w:val="20"/>
              </w:rPr>
              <w:t>Weight: 590g</w:t>
            </w:r>
          </w:p>
          <w:p w:rsidR="00AA0FF4" w:rsidRPr="003117B8" w:rsidRDefault="00AA0FF4" w:rsidP="003117B8">
            <w:pPr>
              <w:autoSpaceDE w:val="0"/>
              <w:autoSpaceDN w:val="0"/>
              <w:adjustRightInd w:val="0"/>
              <w:spacing w:after="0" w:line="240" w:lineRule="auto"/>
              <w:rPr>
                <w:rFonts w:ascii="Times New Roman" w:hAnsi="Times New Roman"/>
                <w:b/>
                <w:sz w:val="20"/>
                <w:szCs w:val="20"/>
                <w:lang w:val="en-US"/>
              </w:rPr>
            </w:pPr>
            <w:r w:rsidRPr="003117B8">
              <w:rPr>
                <w:rFonts w:ascii="Times New Roman" w:hAnsi="Times New Roman"/>
                <w:sz w:val="20"/>
                <w:szCs w:val="20"/>
              </w:rPr>
              <w:t xml:space="preserve">Certification: </w:t>
            </w:r>
            <w:r w:rsidRPr="003117B8">
              <w:rPr>
                <w:rFonts w:ascii="Times New Roman" w:eastAsia="MicrosoftYaHei" w:hAnsi="Times New Roman"/>
                <w:sz w:val="20"/>
                <w:szCs w:val="20"/>
              </w:rPr>
              <w:t>CE</w:t>
            </w:r>
            <w:r w:rsidRPr="003117B8">
              <w:rPr>
                <w:rFonts w:ascii="Arial" w:eastAsia="MicrosoftYaHei" w:hAnsi="Arial" w:cs="Arial" w:hint="eastAsia"/>
                <w:sz w:val="20"/>
                <w:szCs w:val="20"/>
              </w:rPr>
              <w:t>、</w:t>
            </w:r>
            <w:r w:rsidRPr="003117B8">
              <w:rPr>
                <w:rFonts w:ascii="Times New Roman" w:eastAsia="MicrosoftYaHei" w:hAnsi="Times New Roman"/>
                <w:sz w:val="20"/>
                <w:szCs w:val="20"/>
              </w:rPr>
              <w:t>FCC</w:t>
            </w:r>
          </w:p>
        </w:tc>
        <w:tc>
          <w:tcPr>
            <w:tcW w:w="4786" w:type="dxa"/>
          </w:tcPr>
          <w:p w:rsidR="00AA0FF4" w:rsidRPr="003117B8" w:rsidRDefault="00AA0FF4" w:rsidP="003117B8">
            <w:pPr>
              <w:autoSpaceDE w:val="0"/>
              <w:autoSpaceDN w:val="0"/>
              <w:adjustRightInd w:val="0"/>
              <w:spacing w:after="0" w:line="240" w:lineRule="auto"/>
              <w:jc w:val="center"/>
              <w:rPr>
                <w:rFonts w:ascii="Times New Roman" w:hAnsi="Times New Roman"/>
                <w:b/>
                <w:sz w:val="20"/>
                <w:szCs w:val="20"/>
                <w:lang w:val="en-US"/>
              </w:rPr>
            </w:pPr>
            <w:r w:rsidRPr="003117B8">
              <w:rPr>
                <w:rFonts w:ascii="Times New Roman" w:hAnsi="Times New Roman"/>
                <w:noProof/>
                <w:sz w:val="20"/>
                <w:szCs w:val="20"/>
                <w:lang w:eastAsia="ru-RU"/>
              </w:rPr>
              <w:pict>
                <v:shape id="Рисунок 3" o:spid="_x0000_i1026" type="#_x0000_t75" style="width:113.25pt;height:165pt;visibility:visible">
                  <v:imagedata r:id="rId5" o:title=""/>
                </v:shape>
              </w:pict>
            </w:r>
          </w:p>
        </w:tc>
      </w:tr>
    </w:tbl>
    <w:p w:rsidR="00AA0FF4" w:rsidRPr="006F17BD" w:rsidRDefault="00AA0FF4" w:rsidP="00423994">
      <w:pPr>
        <w:autoSpaceDE w:val="0"/>
        <w:autoSpaceDN w:val="0"/>
        <w:adjustRightInd w:val="0"/>
        <w:spacing w:after="0" w:line="240" w:lineRule="auto"/>
        <w:rPr>
          <w:rFonts w:ascii="Times New Roman" w:eastAsia="MicrosoftYaHei" w:hAnsi="Times New Roman"/>
          <w:sz w:val="20"/>
          <w:szCs w:val="20"/>
          <w:lang w:val="en-US"/>
        </w:rPr>
      </w:pPr>
    </w:p>
    <w:p w:rsidR="00AA0FF4" w:rsidRPr="006F17BD" w:rsidRDefault="00AA0FF4" w:rsidP="002C6020">
      <w:pPr>
        <w:autoSpaceDE w:val="0"/>
        <w:autoSpaceDN w:val="0"/>
        <w:adjustRightInd w:val="0"/>
        <w:spacing w:after="0" w:line="240" w:lineRule="auto"/>
        <w:jc w:val="center"/>
        <w:rPr>
          <w:rFonts w:ascii="Times New Roman" w:hAnsi="Times New Roman"/>
          <w:b/>
          <w:sz w:val="20"/>
          <w:szCs w:val="20"/>
          <w:lang w:val="en-US"/>
        </w:rPr>
      </w:pPr>
      <w:r w:rsidRPr="006F17BD">
        <w:rPr>
          <w:rFonts w:ascii="Times New Roman" w:eastAsia="MicrosoftYaHei" w:hAnsi="Times New Roman"/>
          <w:b/>
          <w:sz w:val="20"/>
          <w:szCs w:val="20"/>
          <w:lang w:val="en-US"/>
        </w:rPr>
        <w:t xml:space="preserve">8. </w:t>
      </w:r>
      <w:r w:rsidRPr="006F17BD">
        <w:rPr>
          <w:rFonts w:ascii="Times New Roman" w:hAnsi="Times New Roman"/>
          <w:b/>
          <w:sz w:val="20"/>
          <w:szCs w:val="20"/>
        </w:rPr>
        <w:t>Receiver specifications</w:t>
      </w:r>
      <w:r>
        <w:rPr>
          <w:rFonts w:ascii="Times New Roman" w:hAnsi="Times New Roman"/>
          <w:b/>
          <w:sz w:val="20"/>
          <w:szCs w:val="20"/>
        </w:rPr>
        <w:t xml:space="preserve"> (описание приемника)</w:t>
      </w:r>
    </w:p>
    <w:p w:rsidR="00AA0FF4" w:rsidRPr="006F17BD" w:rsidRDefault="00AA0FF4" w:rsidP="002C6020">
      <w:pPr>
        <w:autoSpaceDE w:val="0"/>
        <w:autoSpaceDN w:val="0"/>
        <w:adjustRightInd w:val="0"/>
        <w:spacing w:after="0" w:line="240" w:lineRule="auto"/>
        <w:jc w:val="center"/>
        <w:rPr>
          <w:rFonts w:ascii="Times New Roman" w:hAnsi="Times New Roman"/>
          <w:b/>
          <w:sz w:val="20"/>
          <w:szCs w:val="20"/>
          <w:lang w:val="en-US"/>
        </w:rPr>
      </w:pPr>
    </w:p>
    <w:tbl>
      <w:tblPr>
        <w:tblW w:w="0" w:type="auto"/>
        <w:tblLook w:val="00A0"/>
      </w:tblPr>
      <w:tblGrid>
        <w:gridCol w:w="4785"/>
        <w:gridCol w:w="4786"/>
      </w:tblGrid>
      <w:tr w:rsidR="00AA0FF4" w:rsidRPr="003117B8" w:rsidTr="003117B8">
        <w:tc>
          <w:tcPr>
            <w:tcW w:w="4785" w:type="dxa"/>
          </w:tcPr>
          <w:p w:rsidR="00AA0FF4" w:rsidRPr="003117B8" w:rsidRDefault="00AA0FF4" w:rsidP="003117B8">
            <w:pPr>
              <w:autoSpaceDE w:val="0"/>
              <w:autoSpaceDN w:val="0"/>
              <w:adjustRightInd w:val="0"/>
              <w:spacing w:after="0" w:line="240" w:lineRule="auto"/>
              <w:rPr>
                <w:rFonts w:ascii="Times New Roman" w:hAnsi="Times New Roman"/>
                <w:sz w:val="20"/>
                <w:szCs w:val="20"/>
                <w:lang w:val="en-US"/>
              </w:rPr>
            </w:pPr>
            <w:r w:rsidRPr="003117B8">
              <w:rPr>
                <w:rFonts w:ascii="Times New Roman" w:hAnsi="Times New Roman"/>
                <w:sz w:val="20"/>
                <w:szCs w:val="20"/>
                <w:lang w:val="en-US"/>
              </w:rPr>
              <w:t>Number of channels</w:t>
            </w:r>
            <w:r w:rsidRPr="003117B8">
              <w:rPr>
                <w:rFonts w:ascii="Times New Roman" w:eastAsia="SimHei" w:hAnsi="Times New Roman"/>
                <w:sz w:val="20"/>
                <w:szCs w:val="20"/>
                <w:lang w:val="en-US"/>
              </w:rPr>
              <w:t xml:space="preserve">: </w:t>
            </w:r>
            <w:r w:rsidRPr="003117B8">
              <w:rPr>
                <w:rFonts w:ascii="Times New Roman" w:hAnsi="Times New Roman"/>
                <w:sz w:val="20"/>
                <w:szCs w:val="20"/>
                <w:lang w:val="en-US"/>
              </w:rPr>
              <w:t>6</w:t>
            </w:r>
          </w:p>
          <w:p w:rsidR="00AA0FF4" w:rsidRPr="003117B8" w:rsidRDefault="00AA0FF4" w:rsidP="003117B8">
            <w:pPr>
              <w:autoSpaceDE w:val="0"/>
              <w:autoSpaceDN w:val="0"/>
              <w:adjustRightInd w:val="0"/>
              <w:spacing w:after="0" w:line="240" w:lineRule="auto"/>
              <w:rPr>
                <w:rFonts w:ascii="Times New Roman" w:hAnsi="Times New Roman"/>
                <w:sz w:val="20"/>
                <w:szCs w:val="20"/>
                <w:lang w:val="en-US"/>
              </w:rPr>
            </w:pPr>
            <w:r w:rsidRPr="003117B8">
              <w:rPr>
                <w:rFonts w:ascii="Times New Roman" w:hAnsi="Times New Roman"/>
                <w:sz w:val="20"/>
                <w:szCs w:val="20"/>
                <w:lang w:val="en-US"/>
              </w:rPr>
              <w:t>Model type: airplane and helicopter</w:t>
            </w:r>
          </w:p>
          <w:p w:rsidR="00AA0FF4" w:rsidRPr="003117B8" w:rsidRDefault="00AA0FF4" w:rsidP="003117B8">
            <w:pPr>
              <w:autoSpaceDE w:val="0"/>
              <w:autoSpaceDN w:val="0"/>
              <w:adjustRightInd w:val="0"/>
              <w:spacing w:after="0" w:line="240" w:lineRule="auto"/>
              <w:rPr>
                <w:rFonts w:ascii="Times New Roman" w:hAnsi="Times New Roman"/>
                <w:sz w:val="20"/>
                <w:szCs w:val="20"/>
                <w:lang w:val="en-US"/>
              </w:rPr>
            </w:pPr>
            <w:r w:rsidRPr="003117B8">
              <w:rPr>
                <w:rFonts w:ascii="Times New Roman" w:hAnsi="Times New Roman"/>
                <w:sz w:val="20"/>
                <w:szCs w:val="20"/>
                <w:lang w:val="en-US"/>
              </w:rPr>
              <w:t>RF receiver sensitivity: -105dBm;</w:t>
            </w:r>
          </w:p>
          <w:p w:rsidR="00AA0FF4" w:rsidRPr="003117B8" w:rsidRDefault="00AA0FF4" w:rsidP="003117B8">
            <w:pPr>
              <w:autoSpaceDE w:val="0"/>
              <w:autoSpaceDN w:val="0"/>
              <w:adjustRightInd w:val="0"/>
              <w:spacing w:after="0" w:line="240" w:lineRule="auto"/>
              <w:rPr>
                <w:rFonts w:ascii="Times New Roman" w:hAnsi="Times New Roman"/>
                <w:sz w:val="20"/>
                <w:szCs w:val="20"/>
                <w:lang w:val="en-US"/>
              </w:rPr>
            </w:pPr>
            <w:r w:rsidRPr="003117B8">
              <w:rPr>
                <w:rFonts w:ascii="Times New Roman" w:hAnsi="Times New Roman"/>
                <w:sz w:val="20"/>
                <w:szCs w:val="20"/>
                <w:lang w:val="en-US"/>
              </w:rPr>
              <w:t>Modulation : GFSK</w:t>
            </w:r>
          </w:p>
          <w:p w:rsidR="00AA0FF4" w:rsidRPr="003117B8" w:rsidRDefault="00AA0FF4" w:rsidP="003117B8">
            <w:pPr>
              <w:autoSpaceDE w:val="0"/>
              <w:autoSpaceDN w:val="0"/>
              <w:adjustRightInd w:val="0"/>
              <w:spacing w:after="0" w:line="240" w:lineRule="auto"/>
              <w:rPr>
                <w:rFonts w:ascii="Times New Roman" w:hAnsi="Times New Roman"/>
                <w:sz w:val="20"/>
                <w:szCs w:val="20"/>
                <w:lang w:val="en-US"/>
              </w:rPr>
            </w:pPr>
            <w:r w:rsidRPr="003117B8">
              <w:rPr>
                <w:rFonts w:ascii="Times New Roman" w:hAnsi="Times New Roman"/>
                <w:sz w:val="20"/>
                <w:szCs w:val="20"/>
                <w:lang w:val="en-US"/>
              </w:rPr>
              <w:t>System type</w:t>
            </w:r>
            <w:r w:rsidRPr="003117B8">
              <w:rPr>
                <w:rFonts w:ascii="Times New Roman" w:eastAsia="SimHei" w:hAnsi="Times New Roman"/>
                <w:sz w:val="20"/>
                <w:szCs w:val="20"/>
                <w:lang w:val="en-US"/>
              </w:rPr>
              <w:t xml:space="preserve">: </w:t>
            </w:r>
            <w:r w:rsidRPr="003117B8">
              <w:rPr>
                <w:rFonts w:ascii="Times New Roman" w:hAnsi="Times New Roman"/>
                <w:sz w:val="20"/>
                <w:szCs w:val="20"/>
                <w:lang w:val="en-US"/>
              </w:rPr>
              <w:t>AFHDS</w:t>
            </w:r>
          </w:p>
          <w:p w:rsidR="00AA0FF4" w:rsidRPr="003117B8" w:rsidRDefault="00AA0FF4" w:rsidP="003117B8">
            <w:pPr>
              <w:autoSpaceDE w:val="0"/>
              <w:autoSpaceDN w:val="0"/>
              <w:adjustRightInd w:val="0"/>
              <w:spacing w:after="0" w:line="240" w:lineRule="auto"/>
              <w:rPr>
                <w:rFonts w:ascii="Times New Roman" w:hAnsi="Times New Roman"/>
                <w:sz w:val="20"/>
                <w:szCs w:val="20"/>
                <w:lang w:val="en-US"/>
              </w:rPr>
            </w:pPr>
            <w:r w:rsidRPr="003117B8">
              <w:rPr>
                <w:rFonts w:ascii="Times New Roman" w:hAnsi="Times New Roman"/>
                <w:sz w:val="20"/>
                <w:szCs w:val="20"/>
                <w:lang w:val="en-US"/>
              </w:rPr>
              <w:t>Channel resolution: 1024 steps</w:t>
            </w:r>
          </w:p>
          <w:p w:rsidR="00AA0FF4" w:rsidRPr="003117B8" w:rsidRDefault="00AA0FF4" w:rsidP="003117B8">
            <w:pPr>
              <w:autoSpaceDE w:val="0"/>
              <w:autoSpaceDN w:val="0"/>
              <w:adjustRightInd w:val="0"/>
              <w:spacing w:after="0" w:line="240" w:lineRule="auto"/>
              <w:rPr>
                <w:rFonts w:ascii="Times New Roman" w:hAnsi="Times New Roman"/>
                <w:sz w:val="20"/>
                <w:szCs w:val="20"/>
                <w:lang w:val="en-US"/>
              </w:rPr>
            </w:pPr>
            <w:r w:rsidRPr="003117B8">
              <w:rPr>
                <w:rFonts w:ascii="Times New Roman" w:hAnsi="Times New Roman"/>
                <w:sz w:val="20"/>
                <w:szCs w:val="20"/>
                <w:lang w:val="en-US"/>
              </w:rPr>
              <w:t>Bind port: yes</w:t>
            </w:r>
          </w:p>
          <w:p w:rsidR="00AA0FF4" w:rsidRPr="003117B8" w:rsidRDefault="00AA0FF4" w:rsidP="003117B8">
            <w:pPr>
              <w:autoSpaceDE w:val="0"/>
              <w:autoSpaceDN w:val="0"/>
              <w:adjustRightInd w:val="0"/>
              <w:spacing w:after="0" w:line="240" w:lineRule="auto"/>
              <w:rPr>
                <w:rFonts w:ascii="Times New Roman" w:hAnsi="Times New Roman"/>
                <w:sz w:val="20"/>
                <w:szCs w:val="20"/>
                <w:lang w:val="en-US"/>
              </w:rPr>
            </w:pPr>
            <w:r w:rsidRPr="003117B8">
              <w:rPr>
                <w:rFonts w:ascii="Times New Roman" w:hAnsi="Times New Roman"/>
                <w:sz w:val="20"/>
                <w:szCs w:val="20"/>
                <w:lang w:val="en-US"/>
              </w:rPr>
              <w:t>Power port: yes(VCC)</w:t>
            </w:r>
          </w:p>
          <w:p w:rsidR="00AA0FF4" w:rsidRPr="003117B8" w:rsidRDefault="00AA0FF4" w:rsidP="003117B8">
            <w:pPr>
              <w:autoSpaceDE w:val="0"/>
              <w:autoSpaceDN w:val="0"/>
              <w:adjustRightInd w:val="0"/>
              <w:spacing w:after="0" w:line="240" w:lineRule="auto"/>
              <w:rPr>
                <w:rFonts w:ascii="Times New Roman" w:hAnsi="Times New Roman"/>
                <w:sz w:val="20"/>
                <w:szCs w:val="20"/>
                <w:lang w:val="en-US"/>
              </w:rPr>
            </w:pPr>
            <w:r w:rsidRPr="003117B8">
              <w:rPr>
                <w:rFonts w:ascii="Times New Roman" w:hAnsi="Times New Roman"/>
                <w:sz w:val="20"/>
                <w:szCs w:val="20"/>
                <w:lang w:val="en-US"/>
              </w:rPr>
              <w:t>Power: 4.5-6.5VDC</w:t>
            </w:r>
          </w:p>
          <w:p w:rsidR="00AA0FF4" w:rsidRPr="003117B8" w:rsidRDefault="00AA0FF4" w:rsidP="003117B8">
            <w:pPr>
              <w:autoSpaceDE w:val="0"/>
              <w:autoSpaceDN w:val="0"/>
              <w:adjustRightInd w:val="0"/>
              <w:spacing w:after="0" w:line="240" w:lineRule="auto"/>
              <w:rPr>
                <w:rFonts w:ascii="Times New Roman" w:hAnsi="Times New Roman"/>
                <w:sz w:val="20"/>
                <w:szCs w:val="20"/>
                <w:lang w:val="en-US"/>
              </w:rPr>
            </w:pPr>
            <w:r w:rsidRPr="003117B8">
              <w:rPr>
                <w:rFonts w:ascii="Times New Roman" w:hAnsi="Times New Roman"/>
                <w:sz w:val="20"/>
                <w:szCs w:val="20"/>
                <w:lang w:val="en-US"/>
              </w:rPr>
              <w:t>Weight: 13g</w:t>
            </w:r>
          </w:p>
          <w:p w:rsidR="00AA0FF4" w:rsidRPr="003117B8" w:rsidRDefault="00AA0FF4" w:rsidP="003117B8">
            <w:pPr>
              <w:autoSpaceDE w:val="0"/>
              <w:autoSpaceDN w:val="0"/>
              <w:adjustRightInd w:val="0"/>
              <w:spacing w:after="0" w:line="240" w:lineRule="auto"/>
              <w:rPr>
                <w:rFonts w:ascii="Times New Roman" w:hAnsi="Times New Roman"/>
                <w:sz w:val="20"/>
                <w:szCs w:val="20"/>
                <w:lang w:val="en-US"/>
              </w:rPr>
            </w:pPr>
            <w:r w:rsidRPr="003117B8">
              <w:rPr>
                <w:rFonts w:ascii="Times New Roman" w:hAnsi="Times New Roman"/>
                <w:sz w:val="20"/>
                <w:szCs w:val="20"/>
                <w:lang w:val="en-US"/>
              </w:rPr>
              <w:t>Antenna length: 26mm</w:t>
            </w:r>
          </w:p>
          <w:p w:rsidR="00AA0FF4" w:rsidRPr="003117B8" w:rsidRDefault="00AA0FF4" w:rsidP="003117B8">
            <w:pPr>
              <w:autoSpaceDE w:val="0"/>
              <w:autoSpaceDN w:val="0"/>
              <w:adjustRightInd w:val="0"/>
              <w:spacing w:after="0" w:line="240" w:lineRule="auto"/>
              <w:rPr>
                <w:rFonts w:ascii="Times New Roman" w:hAnsi="Times New Roman"/>
                <w:sz w:val="20"/>
                <w:szCs w:val="20"/>
                <w:lang w:val="en-US"/>
              </w:rPr>
            </w:pPr>
            <w:r w:rsidRPr="003117B8">
              <w:rPr>
                <w:rFonts w:ascii="Times New Roman" w:hAnsi="Times New Roman"/>
                <w:sz w:val="20"/>
                <w:szCs w:val="20"/>
                <w:lang w:val="en-US"/>
              </w:rPr>
              <w:t>Size: 45*23*9mm</w:t>
            </w:r>
          </w:p>
          <w:p w:rsidR="00AA0FF4" w:rsidRPr="003117B8" w:rsidRDefault="00AA0FF4" w:rsidP="003117B8">
            <w:pPr>
              <w:autoSpaceDE w:val="0"/>
              <w:autoSpaceDN w:val="0"/>
              <w:adjustRightInd w:val="0"/>
              <w:spacing w:after="0" w:line="240" w:lineRule="auto"/>
              <w:rPr>
                <w:rFonts w:ascii="Times New Roman" w:hAnsi="Times New Roman"/>
                <w:sz w:val="20"/>
                <w:szCs w:val="20"/>
                <w:lang w:val="en-US"/>
              </w:rPr>
            </w:pPr>
            <w:r w:rsidRPr="003117B8">
              <w:rPr>
                <w:rFonts w:ascii="Times New Roman" w:hAnsi="Times New Roman"/>
                <w:sz w:val="20"/>
                <w:szCs w:val="20"/>
                <w:lang w:val="en-US"/>
              </w:rPr>
              <w:t>Color:</w:t>
            </w:r>
          </w:p>
          <w:p w:rsidR="00AA0FF4" w:rsidRPr="003117B8" w:rsidRDefault="00AA0FF4" w:rsidP="003117B8">
            <w:pPr>
              <w:autoSpaceDE w:val="0"/>
              <w:autoSpaceDN w:val="0"/>
              <w:adjustRightInd w:val="0"/>
              <w:spacing w:after="0" w:line="240" w:lineRule="auto"/>
              <w:rPr>
                <w:rFonts w:ascii="Times New Roman" w:hAnsi="Times New Roman"/>
                <w:sz w:val="20"/>
                <w:szCs w:val="20"/>
                <w:lang w:val="en-US"/>
              </w:rPr>
            </w:pPr>
            <w:r w:rsidRPr="003117B8">
              <w:rPr>
                <w:rFonts w:ascii="Times New Roman" w:hAnsi="Times New Roman"/>
                <w:sz w:val="20"/>
                <w:szCs w:val="20"/>
                <w:lang w:val="en-US"/>
              </w:rPr>
              <w:t>Certification: CE</w:t>
            </w:r>
            <w:r w:rsidRPr="003117B8">
              <w:rPr>
                <w:rFonts w:ascii="Times New Roman" w:eastAsia="SimHei" w:hAnsi="Times New Roman" w:hint="eastAsia"/>
                <w:sz w:val="20"/>
                <w:szCs w:val="20"/>
              </w:rPr>
              <w:t>、</w:t>
            </w:r>
            <w:r w:rsidRPr="003117B8">
              <w:rPr>
                <w:rFonts w:ascii="Times New Roman" w:hAnsi="Times New Roman"/>
                <w:sz w:val="20"/>
                <w:szCs w:val="20"/>
                <w:lang w:val="en-US"/>
              </w:rPr>
              <w:t>FCC.</w:t>
            </w:r>
          </w:p>
          <w:p w:rsidR="00AA0FF4" w:rsidRPr="003117B8" w:rsidRDefault="00AA0FF4" w:rsidP="003117B8">
            <w:pPr>
              <w:autoSpaceDE w:val="0"/>
              <w:autoSpaceDN w:val="0"/>
              <w:adjustRightInd w:val="0"/>
              <w:spacing w:after="0" w:line="240" w:lineRule="auto"/>
              <w:rPr>
                <w:rFonts w:ascii="Times New Roman" w:hAnsi="Times New Roman"/>
                <w:b/>
                <w:sz w:val="20"/>
                <w:szCs w:val="20"/>
                <w:lang w:val="en-US"/>
              </w:rPr>
            </w:pPr>
            <w:r w:rsidRPr="003117B8">
              <w:rPr>
                <w:rFonts w:ascii="Times New Roman" w:hAnsi="Times New Roman"/>
                <w:sz w:val="20"/>
                <w:szCs w:val="20"/>
              </w:rPr>
              <w:t>Gray (Transparent</w:t>
            </w:r>
          </w:p>
        </w:tc>
        <w:tc>
          <w:tcPr>
            <w:tcW w:w="4786" w:type="dxa"/>
          </w:tcPr>
          <w:p w:rsidR="00AA0FF4" w:rsidRPr="003117B8" w:rsidRDefault="00AA0FF4" w:rsidP="003117B8">
            <w:pPr>
              <w:autoSpaceDE w:val="0"/>
              <w:autoSpaceDN w:val="0"/>
              <w:adjustRightInd w:val="0"/>
              <w:spacing w:after="0" w:line="240" w:lineRule="auto"/>
              <w:jc w:val="center"/>
              <w:rPr>
                <w:rFonts w:ascii="Times New Roman" w:hAnsi="Times New Roman"/>
                <w:b/>
                <w:sz w:val="20"/>
                <w:szCs w:val="20"/>
                <w:lang w:val="en-US"/>
              </w:rPr>
            </w:pPr>
            <w:r w:rsidRPr="003117B8">
              <w:rPr>
                <w:rFonts w:ascii="Times New Roman" w:hAnsi="Times New Roman"/>
                <w:noProof/>
                <w:sz w:val="20"/>
                <w:szCs w:val="20"/>
                <w:lang w:eastAsia="ru-RU"/>
              </w:rPr>
              <w:pict>
                <v:shape id="Рисунок 4" o:spid="_x0000_i1027" type="#_x0000_t75" style="width:93pt;height:178.5pt;visibility:visible">
                  <v:imagedata r:id="rId6" o:title=""/>
                </v:shape>
              </w:pict>
            </w:r>
          </w:p>
        </w:tc>
      </w:tr>
    </w:tbl>
    <w:p w:rsidR="00AA0FF4" w:rsidRPr="006F17BD" w:rsidRDefault="00AA0FF4" w:rsidP="002C6020">
      <w:pPr>
        <w:autoSpaceDE w:val="0"/>
        <w:autoSpaceDN w:val="0"/>
        <w:adjustRightInd w:val="0"/>
        <w:spacing w:after="0" w:line="240" w:lineRule="auto"/>
        <w:jc w:val="center"/>
        <w:rPr>
          <w:rFonts w:ascii="Times New Roman" w:hAnsi="Times New Roman"/>
          <w:b/>
          <w:sz w:val="20"/>
          <w:szCs w:val="20"/>
        </w:rPr>
      </w:pPr>
    </w:p>
    <w:p w:rsidR="00AA0FF4" w:rsidRDefault="00AA0FF4" w:rsidP="002C6020">
      <w:pPr>
        <w:autoSpaceDE w:val="0"/>
        <w:autoSpaceDN w:val="0"/>
        <w:adjustRightInd w:val="0"/>
        <w:spacing w:after="0" w:line="240" w:lineRule="auto"/>
        <w:jc w:val="center"/>
        <w:rPr>
          <w:rFonts w:ascii="Times New Roman" w:hAnsi="Times New Roman"/>
          <w:b/>
          <w:sz w:val="20"/>
          <w:szCs w:val="20"/>
        </w:rPr>
      </w:pPr>
      <w:r w:rsidRPr="006F17BD">
        <w:rPr>
          <w:rFonts w:ascii="Times New Roman" w:hAnsi="Times New Roman"/>
          <w:b/>
          <w:sz w:val="20"/>
          <w:szCs w:val="20"/>
          <w:lang w:val="en-US"/>
        </w:rPr>
        <w:t xml:space="preserve">9. </w:t>
      </w:r>
      <w:r w:rsidRPr="006F17BD">
        <w:rPr>
          <w:rFonts w:ascii="Times New Roman" w:hAnsi="Times New Roman"/>
          <w:b/>
          <w:sz w:val="20"/>
          <w:szCs w:val="20"/>
        </w:rPr>
        <w:t>Receiver and servo connections</w:t>
      </w:r>
    </w:p>
    <w:p w:rsidR="00AA0FF4" w:rsidRPr="006F17BD" w:rsidRDefault="00AA0FF4" w:rsidP="002C6020">
      <w:pPr>
        <w:autoSpaceDE w:val="0"/>
        <w:autoSpaceDN w:val="0"/>
        <w:adjustRightInd w:val="0"/>
        <w:spacing w:after="0" w:line="240" w:lineRule="auto"/>
        <w:jc w:val="center"/>
        <w:rPr>
          <w:rFonts w:ascii="Times New Roman" w:hAnsi="Times New Roman"/>
          <w:b/>
          <w:sz w:val="20"/>
          <w:szCs w:val="20"/>
          <w:lang w:val="en-US"/>
        </w:rPr>
      </w:pPr>
      <w:r>
        <w:rPr>
          <w:rFonts w:ascii="Times New Roman" w:hAnsi="Times New Roman"/>
          <w:b/>
          <w:sz w:val="20"/>
          <w:szCs w:val="20"/>
        </w:rPr>
        <w:t>Подключение приемника и серв</w:t>
      </w:r>
    </w:p>
    <w:p w:rsidR="00AA0FF4" w:rsidRPr="006F17BD" w:rsidRDefault="00AA0FF4" w:rsidP="002C6020">
      <w:pPr>
        <w:autoSpaceDE w:val="0"/>
        <w:autoSpaceDN w:val="0"/>
        <w:adjustRightInd w:val="0"/>
        <w:spacing w:after="0" w:line="240" w:lineRule="auto"/>
        <w:jc w:val="center"/>
        <w:rPr>
          <w:rFonts w:ascii="Times New Roman" w:hAnsi="Times New Roman"/>
          <w:b/>
          <w:sz w:val="20"/>
          <w:szCs w:val="20"/>
          <w:lang w:val="en-US"/>
        </w:rPr>
      </w:pPr>
    </w:p>
    <w:p w:rsidR="00AA0FF4" w:rsidRDefault="00AA0FF4" w:rsidP="002C6020">
      <w:pPr>
        <w:autoSpaceDE w:val="0"/>
        <w:autoSpaceDN w:val="0"/>
        <w:adjustRightInd w:val="0"/>
        <w:spacing w:after="0" w:line="240" w:lineRule="auto"/>
        <w:jc w:val="center"/>
        <w:rPr>
          <w:rFonts w:ascii="Times New Roman" w:hAnsi="Times New Roman"/>
          <w:b/>
          <w:sz w:val="20"/>
          <w:szCs w:val="20"/>
        </w:rPr>
      </w:pPr>
      <w:r w:rsidRPr="006F17BD">
        <w:rPr>
          <w:rFonts w:ascii="Times New Roman" w:hAnsi="Times New Roman"/>
          <w:b/>
          <w:sz w:val="20"/>
          <w:szCs w:val="20"/>
          <w:lang w:val="en-US"/>
        </w:rPr>
        <w:t>9.01. Receiver and servo connections (aircraft)</w:t>
      </w:r>
    </w:p>
    <w:p w:rsidR="00AA0FF4" w:rsidRPr="00684CED" w:rsidRDefault="00AA0FF4" w:rsidP="00684CED">
      <w:pPr>
        <w:autoSpaceDE w:val="0"/>
        <w:autoSpaceDN w:val="0"/>
        <w:adjustRightInd w:val="0"/>
        <w:spacing w:after="0" w:line="240" w:lineRule="auto"/>
        <w:jc w:val="center"/>
        <w:rPr>
          <w:rFonts w:ascii="Times New Roman" w:hAnsi="Times New Roman"/>
          <w:b/>
          <w:sz w:val="20"/>
          <w:szCs w:val="20"/>
        </w:rPr>
      </w:pPr>
      <w:r>
        <w:rPr>
          <w:rFonts w:ascii="Times New Roman" w:hAnsi="Times New Roman"/>
          <w:b/>
          <w:sz w:val="20"/>
          <w:szCs w:val="20"/>
        </w:rPr>
        <w:t>Подключение приемника и серв (самолет)</w:t>
      </w:r>
    </w:p>
    <w:p w:rsidR="00AA0FF4" w:rsidRPr="00684CED" w:rsidRDefault="00AA0FF4" w:rsidP="002C6020">
      <w:pPr>
        <w:autoSpaceDE w:val="0"/>
        <w:autoSpaceDN w:val="0"/>
        <w:adjustRightInd w:val="0"/>
        <w:spacing w:after="0" w:line="240" w:lineRule="auto"/>
        <w:jc w:val="center"/>
        <w:rPr>
          <w:rFonts w:ascii="Times New Roman" w:hAnsi="Times New Roman"/>
          <w:b/>
          <w:sz w:val="20"/>
          <w:szCs w:val="20"/>
        </w:rPr>
      </w:pPr>
    </w:p>
    <w:tbl>
      <w:tblPr>
        <w:tblW w:w="0" w:type="auto"/>
        <w:tblLook w:val="00A0"/>
      </w:tblPr>
      <w:tblGrid>
        <w:gridCol w:w="9571"/>
      </w:tblGrid>
      <w:tr w:rsidR="00AA0FF4" w:rsidRPr="003117B8" w:rsidTr="003117B8">
        <w:tc>
          <w:tcPr>
            <w:tcW w:w="9571" w:type="dxa"/>
          </w:tcPr>
          <w:p w:rsidR="00AA0FF4" w:rsidRPr="003117B8" w:rsidRDefault="00AA0FF4" w:rsidP="003117B8">
            <w:pPr>
              <w:spacing w:after="0" w:line="240" w:lineRule="auto"/>
              <w:jc w:val="center"/>
              <w:rPr>
                <w:rFonts w:ascii="Times New Roman" w:hAnsi="Times New Roman"/>
                <w:sz w:val="20"/>
                <w:szCs w:val="20"/>
                <w:lang w:val="en-US"/>
              </w:rPr>
            </w:pPr>
            <w:r w:rsidRPr="003117B8">
              <w:rPr>
                <w:rFonts w:ascii="Times New Roman" w:hAnsi="Times New Roman"/>
                <w:noProof/>
                <w:sz w:val="20"/>
                <w:szCs w:val="20"/>
                <w:lang w:eastAsia="ru-RU"/>
              </w:rPr>
              <w:pict>
                <v:shape id="Рисунок 48" o:spid="_x0000_i1028" type="#_x0000_t75" style="width:345.75pt;height:129pt;visibility:visible">
                  <v:imagedata r:id="rId7" o:title=""/>
                </v:shape>
              </w:pict>
            </w:r>
          </w:p>
        </w:tc>
      </w:tr>
      <w:tr w:rsidR="00AA0FF4" w:rsidRPr="003117B8" w:rsidTr="003117B8">
        <w:tc>
          <w:tcPr>
            <w:tcW w:w="9571" w:type="dxa"/>
          </w:tcPr>
          <w:p w:rsidR="00AA0FF4" w:rsidRPr="003117B8" w:rsidRDefault="00AA0FF4" w:rsidP="003117B8">
            <w:pPr>
              <w:spacing w:after="0" w:line="240" w:lineRule="auto"/>
              <w:rPr>
                <w:rFonts w:ascii="Times New Roman" w:hAnsi="Times New Roman"/>
                <w:sz w:val="20"/>
                <w:szCs w:val="20"/>
                <w:lang w:eastAsia="ru-RU"/>
              </w:rPr>
            </w:pPr>
            <w:r w:rsidRPr="003117B8">
              <w:rPr>
                <w:rFonts w:ascii="Times New Roman" w:hAnsi="Times New Roman"/>
                <w:sz w:val="20"/>
                <w:szCs w:val="20"/>
                <w:lang w:eastAsia="ru-RU"/>
              </w:rPr>
              <w:t>Примечание: чтобы гарантировать большую дальность связи, установите антенну приемника вертикально над любой металлической частью.</w:t>
            </w:r>
          </w:p>
          <w:p w:rsidR="00AA0FF4" w:rsidRPr="003117B8" w:rsidRDefault="00AA0FF4" w:rsidP="003117B8">
            <w:pPr>
              <w:autoSpaceDE w:val="0"/>
              <w:autoSpaceDN w:val="0"/>
              <w:adjustRightInd w:val="0"/>
              <w:spacing w:after="0" w:line="240" w:lineRule="auto"/>
              <w:rPr>
                <w:rFonts w:ascii="Times New Roman" w:hAnsi="Times New Roman"/>
                <w:b/>
                <w:sz w:val="20"/>
                <w:szCs w:val="20"/>
              </w:rPr>
            </w:pPr>
          </w:p>
        </w:tc>
      </w:tr>
      <w:tr w:rsidR="00AA0FF4" w:rsidRPr="003117B8" w:rsidTr="003117B8">
        <w:tc>
          <w:tcPr>
            <w:tcW w:w="9571" w:type="dxa"/>
          </w:tcPr>
          <w:p w:rsidR="00AA0FF4" w:rsidRPr="003117B8" w:rsidRDefault="00AA0FF4" w:rsidP="003117B8">
            <w:pPr>
              <w:spacing w:after="0" w:line="240" w:lineRule="auto"/>
              <w:jc w:val="center"/>
              <w:rPr>
                <w:rFonts w:ascii="Times New Roman" w:hAnsi="Times New Roman"/>
                <w:sz w:val="20"/>
                <w:szCs w:val="20"/>
                <w:lang w:val="en-US"/>
              </w:rPr>
            </w:pPr>
            <w:r w:rsidRPr="003117B8">
              <w:rPr>
                <w:rFonts w:ascii="Times New Roman" w:hAnsi="Times New Roman"/>
                <w:noProof/>
                <w:sz w:val="20"/>
                <w:szCs w:val="20"/>
                <w:lang w:eastAsia="ru-RU"/>
              </w:rPr>
              <w:pict>
                <v:shape id="Рисунок 49" o:spid="_x0000_i1029" type="#_x0000_t75" style="width:138.75pt;height:93.75pt;visibility:visible">
                  <v:imagedata r:id="rId8" o:title=""/>
                </v:shape>
              </w:pict>
            </w:r>
          </w:p>
        </w:tc>
      </w:tr>
    </w:tbl>
    <w:p w:rsidR="00AA0FF4" w:rsidRPr="006F17BD" w:rsidRDefault="00AA0FF4" w:rsidP="002C6020">
      <w:pPr>
        <w:autoSpaceDE w:val="0"/>
        <w:autoSpaceDN w:val="0"/>
        <w:adjustRightInd w:val="0"/>
        <w:spacing w:after="0" w:line="240" w:lineRule="auto"/>
        <w:jc w:val="center"/>
        <w:rPr>
          <w:rFonts w:ascii="Times New Roman" w:hAnsi="Times New Roman"/>
          <w:b/>
          <w:sz w:val="20"/>
          <w:szCs w:val="20"/>
          <w:lang w:val="en-US"/>
        </w:rPr>
      </w:pPr>
    </w:p>
    <w:p w:rsidR="00AA0FF4" w:rsidRPr="00684CED" w:rsidRDefault="00AA0FF4" w:rsidP="00AA441A">
      <w:pPr>
        <w:autoSpaceDE w:val="0"/>
        <w:autoSpaceDN w:val="0"/>
        <w:adjustRightInd w:val="0"/>
        <w:spacing w:after="0" w:line="240" w:lineRule="auto"/>
        <w:jc w:val="center"/>
        <w:rPr>
          <w:rFonts w:ascii="Times New Roman" w:hAnsi="Times New Roman"/>
          <w:b/>
          <w:sz w:val="20"/>
          <w:szCs w:val="20"/>
          <w:lang w:val="en-US"/>
        </w:rPr>
      </w:pPr>
      <w:r w:rsidRPr="006F17BD">
        <w:rPr>
          <w:rFonts w:ascii="Times New Roman" w:hAnsi="Times New Roman"/>
          <w:b/>
          <w:sz w:val="20"/>
          <w:szCs w:val="20"/>
          <w:lang w:val="en-US"/>
        </w:rPr>
        <w:t>9.02. Receiver and servo connections(helicopter)</w:t>
      </w:r>
    </w:p>
    <w:p w:rsidR="00AA0FF4" w:rsidRPr="00684CED" w:rsidRDefault="00AA0FF4" w:rsidP="00AA441A">
      <w:pPr>
        <w:autoSpaceDE w:val="0"/>
        <w:autoSpaceDN w:val="0"/>
        <w:adjustRightInd w:val="0"/>
        <w:spacing w:after="0" w:line="240" w:lineRule="auto"/>
        <w:jc w:val="center"/>
        <w:rPr>
          <w:rFonts w:ascii="Times New Roman" w:hAnsi="Times New Roman"/>
          <w:b/>
          <w:sz w:val="20"/>
          <w:szCs w:val="20"/>
        </w:rPr>
      </w:pPr>
      <w:r>
        <w:rPr>
          <w:rFonts w:ascii="Times New Roman" w:hAnsi="Times New Roman"/>
          <w:b/>
          <w:sz w:val="20"/>
          <w:szCs w:val="20"/>
        </w:rPr>
        <w:t>Подключение приемника и серв (вертолет)</w:t>
      </w:r>
    </w:p>
    <w:p w:rsidR="00AA0FF4" w:rsidRPr="00684CED" w:rsidRDefault="00AA0FF4" w:rsidP="00AA441A">
      <w:pPr>
        <w:autoSpaceDE w:val="0"/>
        <w:autoSpaceDN w:val="0"/>
        <w:adjustRightInd w:val="0"/>
        <w:spacing w:after="0" w:line="240" w:lineRule="auto"/>
        <w:jc w:val="center"/>
        <w:rPr>
          <w:rFonts w:ascii="Times New Roman" w:hAnsi="Times New Roman"/>
          <w:b/>
          <w:sz w:val="20"/>
          <w:szCs w:val="20"/>
        </w:rPr>
      </w:pPr>
    </w:p>
    <w:tbl>
      <w:tblPr>
        <w:tblW w:w="0" w:type="auto"/>
        <w:tblLook w:val="00A0"/>
      </w:tblPr>
      <w:tblGrid>
        <w:gridCol w:w="9571"/>
      </w:tblGrid>
      <w:tr w:rsidR="00AA0FF4" w:rsidRPr="003117B8" w:rsidTr="003117B8">
        <w:trPr>
          <w:trHeight w:val="2713"/>
        </w:trPr>
        <w:tc>
          <w:tcPr>
            <w:tcW w:w="9571" w:type="dxa"/>
          </w:tcPr>
          <w:p w:rsidR="00AA0FF4" w:rsidRPr="003117B8" w:rsidRDefault="00AA0FF4" w:rsidP="003117B8">
            <w:pPr>
              <w:spacing w:after="0" w:line="240" w:lineRule="auto"/>
              <w:jc w:val="center"/>
              <w:rPr>
                <w:rFonts w:ascii="Times New Roman" w:hAnsi="Times New Roman"/>
                <w:sz w:val="20"/>
                <w:szCs w:val="20"/>
                <w:lang w:val="en-US"/>
              </w:rPr>
            </w:pPr>
            <w:r w:rsidRPr="003117B8">
              <w:rPr>
                <w:rFonts w:ascii="Times New Roman" w:hAnsi="Times New Roman"/>
                <w:noProof/>
                <w:sz w:val="20"/>
                <w:szCs w:val="20"/>
                <w:lang w:eastAsia="ru-RU"/>
              </w:rPr>
              <w:pict>
                <v:shape id="Рисунок 50" o:spid="_x0000_i1030" type="#_x0000_t75" style="width:345.75pt;height:130.5pt;visibility:visible">
                  <v:imagedata r:id="rId9" o:title=""/>
                </v:shape>
              </w:pict>
            </w:r>
          </w:p>
        </w:tc>
      </w:tr>
    </w:tbl>
    <w:p w:rsidR="00AA0FF4" w:rsidRPr="006F17BD" w:rsidRDefault="00AA0FF4" w:rsidP="00423994">
      <w:pPr>
        <w:autoSpaceDE w:val="0"/>
        <w:autoSpaceDN w:val="0"/>
        <w:adjustRightInd w:val="0"/>
        <w:spacing w:after="0" w:line="240" w:lineRule="auto"/>
        <w:rPr>
          <w:rFonts w:ascii="Times New Roman" w:hAnsi="Times New Roman"/>
          <w:sz w:val="20"/>
          <w:szCs w:val="20"/>
          <w:lang w:val="en-US"/>
        </w:rPr>
      </w:pPr>
    </w:p>
    <w:p w:rsidR="00AA0FF4" w:rsidRPr="00ED48FB" w:rsidRDefault="00AA0FF4" w:rsidP="002C6020">
      <w:pPr>
        <w:autoSpaceDE w:val="0"/>
        <w:autoSpaceDN w:val="0"/>
        <w:adjustRightInd w:val="0"/>
        <w:spacing w:after="0" w:line="240" w:lineRule="auto"/>
        <w:jc w:val="center"/>
        <w:rPr>
          <w:rFonts w:ascii="Times New Roman" w:hAnsi="Times New Roman"/>
          <w:b/>
          <w:sz w:val="20"/>
          <w:szCs w:val="20"/>
        </w:rPr>
      </w:pPr>
      <w:r w:rsidRPr="006F17BD">
        <w:rPr>
          <w:rFonts w:ascii="Times New Roman" w:hAnsi="Times New Roman"/>
          <w:b/>
          <w:sz w:val="20"/>
          <w:szCs w:val="20"/>
          <w:lang w:val="en-US"/>
        </w:rPr>
        <w:t xml:space="preserve">10. </w:t>
      </w:r>
      <w:r w:rsidRPr="00E15755">
        <w:rPr>
          <w:rFonts w:ascii="Times New Roman" w:hAnsi="Times New Roman"/>
          <w:b/>
          <w:sz w:val="20"/>
          <w:szCs w:val="20"/>
          <w:lang w:val="en-US"/>
        </w:rPr>
        <w:t>2.4GHz Operation notes</w:t>
      </w:r>
      <w:r>
        <w:rPr>
          <w:rFonts w:ascii="Times New Roman" w:hAnsi="Times New Roman"/>
          <w:b/>
          <w:sz w:val="20"/>
          <w:szCs w:val="20"/>
        </w:rPr>
        <w:t xml:space="preserve"> (Описание действий)</w:t>
      </w:r>
    </w:p>
    <w:p w:rsidR="00AA0FF4" w:rsidRPr="006F17BD" w:rsidRDefault="00AA0FF4" w:rsidP="002C6020">
      <w:pPr>
        <w:autoSpaceDE w:val="0"/>
        <w:autoSpaceDN w:val="0"/>
        <w:adjustRightInd w:val="0"/>
        <w:spacing w:after="0" w:line="240" w:lineRule="auto"/>
        <w:jc w:val="center"/>
        <w:rPr>
          <w:rFonts w:ascii="Times New Roman" w:hAnsi="Times New Roman"/>
          <w:b/>
          <w:sz w:val="20"/>
          <w:szCs w:val="20"/>
          <w:lang w:val="en-US"/>
        </w:rPr>
      </w:pPr>
    </w:p>
    <w:p w:rsidR="00AA0FF4" w:rsidRPr="006F17BD" w:rsidRDefault="00AA0FF4" w:rsidP="002C6020">
      <w:pPr>
        <w:autoSpaceDE w:val="0"/>
        <w:autoSpaceDN w:val="0"/>
        <w:adjustRightInd w:val="0"/>
        <w:spacing w:after="0" w:line="240" w:lineRule="auto"/>
        <w:jc w:val="center"/>
        <w:rPr>
          <w:rFonts w:ascii="Times New Roman" w:hAnsi="Times New Roman"/>
          <w:b/>
          <w:sz w:val="20"/>
          <w:szCs w:val="20"/>
          <w:lang w:val="en-US"/>
        </w:rPr>
      </w:pPr>
      <w:r w:rsidRPr="006F17BD">
        <w:rPr>
          <w:rFonts w:ascii="Times New Roman" w:hAnsi="Times New Roman"/>
          <w:b/>
          <w:sz w:val="20"/>
          <w:szCs w:val="20"/>
          <w:lang w:val="en-US"/>
        </w:rPr>
        <w:t xml:space="preserve">10.01. </w:t>
      </w:r>
      <w:r w:rsidRPr="00E15755">
        <w:rPr>
          <w:rFonts w:ascii="Times New Roman" w:hAnsi="Times New Roman"/>
          <w:b/>
          <w:sz w:val="20"/>
          <w:szCs w:val="20"/>
          <w:lang w:val="en-US"/>
        </w:rPr>
        <w:t>Binding (</w:t>
      </w:r>
      <w:r>
        <w:rPr>
          <w:rFonts w:ascii="Times New Roman" w:hAnsi="Times New Roman"/>
          <w:b/>
          <w:sz w:val="20"/>
          <w:szCs w:val="20"/>
        </w:rPr>
        <w:t>Бинд</w:t>
      </w:r>
      <w:r w:rsidRPr="00E15755">
        <w:rPr>
          <w:rFonts w:ascii="Times New Roman" w:hAnsi="Times New Roman"/>
          <w:b/>
          <w:sz w:val="20"/>
          <w:szCs w:val="20"/>
          <w:lang w:val="en-US"/>
        </w:rPr>
        <w:t xml:space="preserve"> – </w:t>
      </w:r>
      <w:r>
        <w:rPr>
          <w:rFonts w:ascii="Times New Roman" w:hAnsi="Times New Roman"/>
          <w:b/>
          <w:sz w:val="20"/>
          <w:szCs w:val="20"/>
        </w:rPr>
        <w:t>привязка</w:t>
      </w:r>
      <w:r w:rsidRPr="00E15755">
        <w:rPr>
          <w:rFonts w:ascii="Times New Roman" w:hAnsi="Times New Roman"/>
          <w:b/>
          <w:sz w:val="20"/>
          <w:szCs w:val="20"/>
          <w:lang w:val="en-US"/>
        </w:rPr>
        <w:t>)</w:t>
      </w:r>
    </w:p>
    <w:p w:rsidR="00AA0FF4" w:rsidRPr="006F17BD" w:rsidRDefault="00AA0FF4" w:rsidP="002C6020">
      <w:pPr>
        <w:autoSpaceDE w:val="0"/>
        <w:autoSpaceDN w:val="0"/>
        <w:adjustRightInd w:val="0"/>
        <w:spacing w:after="0" w:line="240" w:lineRule="auto"/>
        <w:jc w:val="center"/>
        <w:rPr>
          <w:rFonts w:ascii="Times New Roman" w:hAnsi="Times New Roman"/>
          <w:b/>
          <w:sz w:val="20"/>
          <w:szCs w:val="20"/>
          <w:lang w:val="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635"/>
        <w:gridCol w:w="5502"/>
      </w:tblGrid>
      <w:tr w:rsidR="00AA0FF4" w:rsidRPr="003117B8" w:rsidTr="003117B8">
        <w:tc>
          <w:tcPr>
            <w:tcW w:w="0" w:type="auto"/>
            <w:gridSpan w:val="2"/>
          </w:tcPr>
          <w:p w:rsidR="00AA0FF4" w:rsidRPr="003117B8" w:rsidRDefault="00AA0FF4" w:rsidP="003117B8">
            <w:pPr>
              <w:spacing w:after="0" w:line="240" w:lineRule="auto"/>
              <w:rPr>
                <w:rFonts w:ascii="Times New Roman" w:hAnsi="Times New Roman"/>
                <w:sz w:val="20"/>
                <w:szCs w:val="20"/>
                <w:lang w:eastAsia="ru-RU"/>
              </w:rPr>
            </w:pPr>
            <w:r w:rsidRPr="003117B8">
              <w:rPr>
                <w:rFonts w:ascii="Times New Roman" w:hAnsi="Times New Roman"/>
                <w:sz w:val="20"/>
                <w:szCs w:val="20"/>
                <w:lang w:eastAsia="ru-RU"/>
              </w:rPr>
              <w:t>Прилагаемый передатчик и приемник уже привязаны во время их производства, поэтому вам не нужно это делать. Если вы будете использовать другой передатчик или приемник, вы должны сначала связать их перед использованием, как описано ниже:</w:t>
            </w:r>
          </w:p>
          <w:p w:rsidR="00AA0FF4" w:rsidRPr="003117B8" w:rsidRDefault="00AA0FF4" w:rsidP="003117B8">
            <w:pPr>
              <w:spacing w:after="0" w:line="240" w:lineRule="auto"/>
              <w:rPr>
                <w:rFonts w:ascii="Times New Roman" w:hAnsi="Times New Roman"/>
                <w:sz w:val="20"/>
                <w:szCs w:val="20"/>
                <w:lang w:eastAsia="ru-RU"/>
              </w:rPr>
            </w:pPr>
            <w:r w:rsidRPr="003117B8">
              <w:rPr>
                <w:rFonts w:ascii="Times New Roman" w:hAnsi="Times New Roman"/>
                <w:sz w:val="20"/>
                <w:szCs w:val="20"/>
                <w:lang w:eastAsia="ru-RU"/>
              </w:rPr>
              <w:t>1. Установите батарею передатчика и выключите его.</w:t>
            </w:r>
          </w:p>
          <w:p w:rsidR="00AA0FF4" w:rsidRPr="003117B8" w:rsidRDefault="00AA0FF4" w:rsidP="003117B8">
            <w:pPr>
              <w:spacing w:after="0" w:line="240" w:lineRule="auto"/>
              <w:rPr>
                <w:rFonts w:ascii="Times New Roman" w:hAnsi="Times New Roman"/>
                <w:sz w:val="20"/>
                <w:szCs w:val="20"/>
                <w:lang w:eastAsia="ru-RU"/>
              </w:rPr>
            </w:pPr>
            <w:r w:rsidRPr="003117B8">
              <w:rPr>
                <w:rFonts w:ascii="Times New Roman" w:hAnsi="Times New Roman"/>
                <w:sz w:val="20"/>
                <w:szCs w:val="20"/>
                <w:lang w:eastAsia="ru-RU"/>
              </w:rPr>
              <w:t>2. Подключите перемычку привязки в порт для батареи приемника.</w:t>
            </w:r>
          </w:p>
          <w:p w:rsidR="00AA0FF4" w:rsidRPr="003117B8" w:rsidRDefault="00AA0FF4" w:rsidP="003117B8">
            <w:pPr>
              <w:spacing w:after="0" w:line="240" w:lineRule="auto"/>
              <w:rPr>
                <w:rFonts w:ascii="Times New Roman" w:hAnsi="Times New Roman"/>
                <w:sz w:val="20"/>
                <w:szCs w:val="20"/>
                <w:lang w:eastAsia="ru-RU"/>
              </w:rPr>
            </w:pPr>
            <w:r w:rsidRPr="003117B8">
              <w:rPr>
                <w:rFonts w:ascii="Times New Roman" w:hAnsi="Times New Roman"/>
                <w:sz w:val="20"/>
                <w:szCs w:val="20"/>
                <w:lang w:eastAsia="ru-RU"/>
              </w:rPr>
              <w:t>3. Подключите аккумулятор приемника в любой канал. Красный светодиод мигает, указывая, что он находится в режим привязки.</w:t>
            </w:r>
          </w:p>
          <w:p w:rsidR="00AA0FF4" w:rsidRPr="003117B8" w:rsidRDefault="00AA0FF4" w:rsidP="003117B8">
            <w:pPr>
              <w:spacing w:after="0" w:line="240" w:lineRule="auto"/>
              <w:rPr>
                <w:rFonts w:ascii="Times New Roman" w:hAnsi="Times New Roman"/>
                <w:sz w:val="20"/>
                <w:szCs w:val="20"/>
                <w:lang w:eastAsia="ru-RU"/>
              </w:rPr>
            </w:pPr>
            <w:r w:rsidRPr="003117B8">
              <w:rPr>
                <w:rFonts w:ascii="Times New Roman" w:hAnsi="Times New Roman"/>
                <w:sz w:val="20"/>
                <w:szCs w:val="20"/>
                <w:lang w:eastAsia="ru-RU"/>
              </w:rPr>
              <w:t xml:space="preserve">4. Нажмите и удерживайте кнопку </w:t>
            </w:r>
            <w:r w:rsidRPr="003117B8">
              <w:rPr>
                <w:rFonts w:ascii="Times New Roman" w:hAnsi="Times New Roman"/>
                <w:sz w:val="20"/>
                <w:szCs w:val="20"/>
                <w:lang w:val="en-US" w:eastAsia="ru-RU"/>
              </w:rPr>
              <w:t>Bind</w:t>
            </w:r>
            <w:r w:rsidRPr="003117B8">
              <w:rPr>
                <w:rFonts w:ascii="Times New Roman" w:hAnsi="Times New Roman"/>
                <w:sz w:val="20"/>
                <w:szCs w:val="20"/>
                <w:lang w:eastAsia="ru-RU"/>
              </w:rPr>
              <w:t xml:space="preserve"> передатчика и включите его.</w:t>
            </w:r>
          </w:p>
          <w:p w:rsidR="00AA0FF4" w:rsidRPr="003117B8" w:rsidRDefault="00AA0FF4" w:rsidP="003117B8">
            <w:pPr>
              <w:spacing w:after="0" w:line="240" w:lineRule="auto"/>
              <w:rPr>
                <w:rFonts w:ascii="Times New Roman" w:hAnsi="Times New Roman"/>
                <w:sz w:val="20"/>
                <w:szCs w:val="20"/>
                <w:lang w:eastAsia="ru-RU"/>
              </w:rPr>
            </w:pPr>
            <w:r w:rsidRPr="003117B8">
              <w:rPr>
                <w:rFonts w:ascii="Times New Roman" w:hAnsi="Times New Roman"/>
                <w:sz w:val="20"/>
                <w:szCs w:val="20"/>
                <w:lang w:eastAsia="ru-RU"/>
              </w:rPr>
              <w:t>5. Красный светодиод приемника должны перестать мигать, что означает успешную привязку.</w:t>
            </w:r>
          </w:p>
          <w:p w:rsidR="00AA0FF4" w:rsidRPr="003117B8" w:rsidRDefault="00AA0FF4" w:rsidP="003117B8">
            <w:pPr>
              <w:spacing w:after="0" w:line="240" w:lineRule="auto"/>
              <w:rPr>
                <w:rFonts w:ascii="Times New Roman" w:hAnsi="Times New Roman"/>
                <w:sz w:val="20"/>
                <w:szCs w:val="20"/>
                <w:lang w:eastAsia="ru-RU"/>
              </w:rPr>
            </w:pPr>
            <w:r w:rsidRPr="003117B8">
              <w:rPr>
                <w:rFonts w:ascii="Times New Roman" w:hAnsi="Times New Roman"/>
                <w:sz w:val="20"/>
                <w:szCs w:val="20"/>
                <w:lang w:eastAsia="ru-RU"/>
              </w:rPr>
              <w:t>6. Отсоедините батарею приемника.</w:t>
            </w:r>
          </w:p>
          <w:p w:rsidR="00AA0FF4" w:rsidRPr="003117B8" w:rsidRDefault="00AA0FF4" w:rsidP="003117B8">
            <w:pPr>
              <w:spacing w:after="0" w:line="240" w:lineRule="auto"/>
              <w:rPr>
                <w:rFonts w:ascii="Times New Roman" w:hAnsi="Times New Roman"/>
                <w:sz w:val="20"/>
                <w:szCs w:val="20"/>
                <w:lang w:eastAsia="ru-RU"/>
              </w:rPr>
            </w:pPr>
            <w:r w:rsidRPr="003117B8">
              <w:rPr>
                <w:rFonts w:ascii="Times New Roman" w:hAnsi="Times New Roman"/>
                <w:sz w:val="20"/>
                <w:szCs w:val="20"/>
                <w:lang w:eastAsia="ru-RU"/>
              </w:rPr>
              <w:t>7. Выключите, затем снова включите передатчик.</w:t>
            </w:r>
          </w:p>
          <w:p w:rsidR="00AA0FF4" w:rsidRPr="003117B8" w:rsidRDefault="00AA0FF4" w:rsidP="003117B8">
            <w:pPr>
              <w:spacing w:after="0" w:line="240" w:lineRule="auto"/>
              <w:rPr>
                <w:rFonts w:ascii="Times New Roman" w:hAnsi="Times New Roman"/>
                <w:sz w:val="20"/>
                <w:szCs w:val="20"/>
                <w:lang w:eastAsia="ru-RU"/>
              </w:rPr>
            </w:pPr>
            <w:r w:rsidRPr="003117B8">
              <w:rPr>
                <w:rFonts w:ascii="Times New Roman" w:hAnsi="Times New Roman"/>
                <w:sz w:val="20"/>
                <w:szCs w:val="20"/>
                <w:lang w:eastAsia="ru-RU"/>
              </w:rPr>
              <w:t>8. Подключите все сервоприводы к приемнику, а затем подключите аккумулятор.</w:t>
            </w:r>
          </w:p>
          <w:p w:rsidR="00AA0FF4" w:rsidRPr="003117B8" w:rsidRDefault="00AA0FF4" w:rsidP="003117B8">
            <w:pPr>
              <w:spacing w:after="0" w:line="240" w:lineRule="auto"/>
              <w:rPr>
                <w:rFonts w:ascii="Times New Roman" w:hAnsi="Times New Roman"/>
                <w:sz w:val="20"/>
                <w:szCs w:val="20"/>
                <w:lang w:eastAsia="ru-RU"/>
              </w:rPr>
            </w:pPr>
            <w:r w:rsidRPr="003117B8">
              <w:rPr>
                <w:rFonts w:ascii="Times New Roman" w:hAnsi="Times New Roman"/>
                <w:sz w:val="20"/>
                <w:szCs w:val="20"/>
                <w:lang w:eastAsia="ru-RU"/>
              </w:rPr>
              <w:t>9. Проверьте как работают все сервоприводы.</w:t>
            </w:r>
          </w:p>
          <w:p w:rsidR="00AA0FF4" w:rsidRPr="003117B8" w:rsidRDefault="00AA0FF4" w:rsidP="003117B8">
            <w:pPr>
              <w:spacing w:after="0" w:line="240" w:lineRule="auto"/>
              <w:rPr>
                <w:rFonts w:ascii="Times New Roman" w:hAnsi="Times New Roman"/>
                <w:b/>
                <w:sz w:val="20"/>
                <w:szCs w:val="20"/>
              </w:rPr>
            </w:pPr>
            <w:r w:rsidRPr="003117B8">
              <w:rPr>
                <w:rFonts w:ascii="Times New Roman" w:hAnsi="Times New Roman"/>
                <w:sz w:val="20"/>
                <w:szCs w:val="20"/>
                <w:lang w:eastAsia="ru-RU"/>
              </w:rPr>
              <w:t>10. Если что-то неправильно, повторите эту процедуру с самого начала.</w:t>
            </w:r>
          </w:p>
        </w:tc>
      </w:tr>
      <w:tr w:rsidR="00AA0FF4" w:rsidRPr="003117B8" w:rsidTr="003117B8">
        <w:tc>
          <w:tcPr>
            <w:tcW w:w="0" w:type="auto"/>
          </w:tcPr>
          <w:p w:rsidR="00AA0FF4" w:rsidRPr="003117B8" w:rsidRDefault="00AA0FF4" w:rsidP="003117B8">
            <w:pPr>
              <w:autoSpaceDE w:val="0"/>
              <w:autoSpaceDN w:val="0"/>
              <w:adjustRightInd w:val="0"/>
              <w:spacing w:after="0" w:line="240" w:lineRule="auto"/>
              <w:jc w:val="right"/>
              <w:rPr>
                <w:rFonts w:ascii="Times New Roman" w:hAnsi="Times New Roman"/>
                <w:sz w:val="20"/>
                <w:szCs w:val="20"/>
                <w:lang w:val="en-US"/>
              </w:rPr>
            </w:pPr>
            <w:r w:rsidRPr="003117B8">
              <w:rPr>
                <w:rFonts w:ascii="Times New Roman" w:hAnsi="Times New Roman"/>
                <w:b/>
                <w:noProof/>
                <w:sz w:val="20"/>
                <w:szCs w:val="20"/>
                <w:lang w:eastAsia="ru-RU"/>
              </w:rPr>
              <w:pict>
                <v:shape id="Рисунок 56" o:spid="_x0000_i1031" type="#_x0000_t75" style="width:141pt;height:125.25pt;visibility:visible">
                  <v:imagedata r:id="rId10" o:title=""/>
                </v:shape>
              </w:pict>
            </w:r>
          </w:p>
        </w:tc>
        <w:tc>
          <w:tcPr>
            <w:tcW w:w="0" w:type="auto"/>
          </w:tcPr>
          <w:p w:rsidR="00AA0FF4" w:rsidRPr="003117B8" w:rsidRDefault="00AA0FF4" w:rsidP="003117B8">
            <w:pPr>
              <w:autoSpaceDE w:val="0"/>
              <w:autoSpaceDN w:val="0"/>
              <w:adjustRightInd w:val="0"/>
              <w:spacing w:after="0" w:line="240" w:lineRule="auto"/>
              <w:rPr>
                <w:rFonts w:ascii="Times New Roman" w:hAnsi="Times New Roman"/>
                <w:b/>
                <w:noProof/>
                <w:sz w:val="20"/>
                <w:szCs w:val="20"/>
                <w:lang w:eastAsia="ru-RU"/>
              </w:rPr>
            </w:pPr>
            <w:r w:rsidRPr="003117B8">
              <w:rPr>
                <w:rFonts w:ascii="Times New Roman" w:hAnsi="Times New Roman"/>
                <w:b/>
                <w:noProof/>
                <w:sz w:val="20"/>
                <w:szCs w:val="20"/>
                <w:lang w:eastAsia="ru-RU"/>
              </w:rPr>
              <w:pict>
                <v:shape id="Рисунок 57" o:spid="_x0000_i1032" type="#_x0000_t75" style="width:168.75pt;height:120pt;visibility:visible">
                  <v:imagedata r:id="rId11" o:title=""/>
                </v:shape>
              </w:pict>
            </w:r>
          </w:p>
        </w:tc>
      </w:tr>
    </w:tbl>
    <w:p w:rsidR="00AA0FF4" w:rsidRPr="006F17BD" w:rsidRDefault="00AA0FF4" w:rsidP="002C6020">
      <w:pPr>
        <w:autoSpaceDE w:val="0"/>
        <w:autoSpaceDN w:val="0"/>
        <w:adjustRightInd w:val="0"/>
        <w:spacing w:after="0" w:line="240" w:lineRule="auto"/>
        <w:jc w:val="center"/>
        <w:rPr>
          <w:rFonts w:ascii="Times New Roman" w:hAnsi="Times New Roman"/>
          <w:b/>
          <w:sz w:val="20"/>
          <w:szCs w:val="20"/>
          <w:lang w:val="en-US"/>
        </w:rPr>
      </w:pPr>
    </w:p>
    <w:p w:rsidR="00AA0FF4" w:rsidRPr="006F17BD" w:rsidRDefault="00AA0FF4" w:rsidP="00423994">
      <w:pPr>
        <w:autoSpaceDE w:val="0"/>
        <w:autoSpaceDN w:val="0"/>
        <w:adjustRightInd w:val="0"/>
        <w:spacing w:after="0" w:line="240" w:lineRule="auto"/>
        <w:rPr>
          <w:rFonts w:ascii="Times New Roman" w:hAnsi="Times New Roman"/>
          <w:sz w:val="20"/>
          <w:szCs w:val="20"/>
          <w:lang w:val="en-US"/>
        </w:rPr>
      </w:pPr>
    </w:p>
    <w:p w:rsidR="00AA0FF4" w:rsidRPr="00E15755" w:rsidRDefault="00AA0FF4" w:rsidP="002C6020">
      <w:pPr>
        <w:autoSpaceDE w:val="0"/>
        <w:autoSpaceDN w:val="0"/>
        <w:adjustRightInd w:val="0"/>
        <w:spacing w:after="0" w:line="240" w:lineRule="auto"/>
        <w:jc w:val="center"/>
        <w:rPr>
          <w:rFonts w:ascii="Times New Roman" w:hAnsi="Times New Roman"/>
          <w:b/>
          <w:sz w:val="20"/>
          <w:szCs w:val="20"/>
          <w:lang w:val="en-US"/>
        </w:rPr>
      </w:pPr>
      <w:r w:rsidRPr="006F17BD">
        <w:rPr>
          <w:rFonts w:ascii="Times New Roman" w:hAnsi="Times New Roman"/>
          <w:b/>
          <w:sz w:val="20"/>
          <w:szCs w:val="20"/>
          <w:lang w:val="en-US"/>
        </w:rPr>
        <w:t xml:space="preserve">10.02. </w:t>
      </w:r>
      <w:r w:rsidRPr="00E15755">
        <w:rPr>
          <w:rFonts w:ascii="Times New Roman" w:hAnsi="Times New Roman"/>
          <w:b/>
          <w:sz w:val="20"/>
          <w:szCs w:val="20"/>
          <w:lang w:val="en-US"/>
        </w:rPr>
        <w:t>Adjustment of the antenna (</w:t>
      </w:r>
      <w:r>
        <w:rPr>
          <w:rFonts w:ascii="Times New Roman" w:hAnsi="Times New Roman"/>
          <w:b/>
          <w:sz w:val="20"/>
          <w:szCs w:val="20"/>
        </w:rPr>
        <w:t>Настройка</w:t>
      </w:r>
      <w:r w:rsidRPr="00E15755">
        <w:rPr>
          <w:rFonts w:ascii="Times New Roman" w:hAnsi="Times New Roman"/>
          <w:b/>
          <w:sz w:val="20"/>
          <w:szCs w:val="20"/>
          <w:lang w:val="en-US"/>
        </w:rPr>
        <w:t xml:space="preserve"> </w:t>
      </w:r>
      <w:r>
        <w:rPr>
          <w:rFonts w:ascii="Times New Roman" w:hAnsi="Times New Roman"/>
          <w:b/>
          <w:sz w:val="20"/>
          <w:szCs w:val="20"/>
        </w:rPr>
        <w:t>антенны</w:t>
      </w:r>
      <w:r w:rsidRPr="00E15755">
        <w:rPr>
          <w:rFonts w:ascii="Times New Roman" w:hAnsi="Times New Roman"/>
          <w:b/>
          <w:sz w:val="20"/>
          <w:szCs w:val="20"/>
          <w:lang w:val="en-US"/>
        </w:rPr>
        <w:t>)</w:t>
      </w:r>
    </w:p>
    <w:p w:rsidR="00AA0FF4" w:rsidRPr="006F17BD" w:rsidRDefault="00AA0FF4" w:rsidP="002C6020">
      <w:pPr>
        <w:autoSpaceDE w:val="0"/>
        <w:autoSpaceDN w:val="0"/>
        <w:adjustRightInd w:val="0"/>
        <w:spacing w:after="0" w:line="240" w:lineRule="auto"/>
        <w:jc w:val="center"/>
        <w:rPr>
          <w:rFonts w:ascii="Times New Roman" w:hAnsi="Times New Roman"/>
          <w:b/>
          <w:sz w:val="20"/>
          <w:szCs w:val="20"/>
          <w:lang w:val="en-US"/>
        </w:rPr>
      </w:pPr>
    </w:p>
    <w:tbl>
      <w:tblPr>
        <w:tblW w:w="0" w:type="auto"/>
        <w:tblLook w:val="00A0"/>
      </w:tblPr>
      <w:tblGrid>
        <w:gridCol w:w="4785"/>
        <w:gridCol w:w="4786"/>
      </w:tblGrid>
      <w:tr w:rsidR="00AA0FF4" w:rsidRPr="003117B8" w:rsidTr="003117B8">
        <w:tc>
          <w:tcPr>
            <w:tcW w:w="9571" w:type="dxa"/>
            <w:gridSpan w:val="2"/>
          </w:tcPr>
          <w:p w:rsidR="00AA0FF4" w:rsidRPr="003117B8" w:rsidRDefault="00AA0FF4" w:rsidP="003117B8">
            <w:pPr>
              <w:spacing w:after="0" w:line="240" w:lineRule="auto"/>
              <w:rPr>
                <w:rFonts w:ascii="Times New Roman" w:hAnsi="Times New Roman"/>
                <w:sz w:val="20"/>
                <w:szCs w:val="20"/>
                <w:lang w:eastAsia="ru-RU"/>
              </w:rPr>
            </w:pPr>
            <w:r w:rsidRPr="003117B8">
              <w:rPr>
                <w:rFonts w:ascii="Times New Roman" w:hAnsi="Times New Roman"/>
                <w:b/>
                <w:sz w:val="20"/>
                <w:szCs w:val="20"/>
                <w:lang w:eastAsia="ru-RU"/>
              </w:rPr>
              <w:t>Настройки антенны:</w:t>
            </w:r>
            <w:r w:rsidRPr="003117B8">
              <w:rPr>
                <w:rFonts w:ascii="Times New Roman" w:hAnsi="Times New Roman"/>
                <w:sz w:val="20"/>
                <w:szCs w:val="20"/>
                <w:lang w:eastAsia="ru-RU"/>
              </w:rPr>
              <w:t xml:space="preserve"> есть два правильных способов для настройки антенны. Пожалуйста, строго соблюдайте изложенные ниже, как показывают результаты теста - это самый безопасный и наиболее эффективный способ управления Вашей моделью.</w:t>
            </w:r>
          </w:p>
          <w:p w:rsidR="00AA0FF4" w:rsidRPr="003117B8" w:rsidRDefault="00AA0FF4" w:rsidP="003117B8">
            <w:pPr>
              <w:autoSpaceDE w:val="0"/>
              <w:autoSpaceDN w:val="0"/>
              <w:adjustRightInd w:val="0"/>
              <w:spacing w:after="0" w:line="240" w:lineRule="auto"/>
              <w:rPr>
                <w:rFonts w:ascii="Times New Roman" w:hAnsi="Times New Roman"/>
                <w:b/>
                <w:sz w:val="20"/>
                <w:szCs w:val="20"/>
              </w:rPr>
            </w:pPr>
          </w:p>
        </w:tc>
      </w:tr>
      <w:tr w:rsidR="00AA0FF4" w:rsidRPr="003117B8" w:rsidTr="003117B8">
        <w:tc>
          <w:tcPr>
            <w:tcW w:w="4785" w:type="dxa"/>
          </w:tcPr>
          <w:p w:rsidR="00AA0FF4" w:rsidRPr="003117B8" w:rsidRDefault="00AA0FF4" w:rsidP="003117B8">
            <w:pPr>
              <w:autoSpaceDE w:val="0"/>
              <w:autoSpaceDN w:val="0"/>
              <w:adjustRightInd w:val="0"/>
              <w:spacing w:after="0" w:line="240" w:lineRule="auto"/>
              <w:jc w:val="center"/>
              <w:rPr>
                <w:rFonts w:ascii="Times New Roman" w:hAnsi="Times New Roman"/>
                <w:b/>
                <w:sz w:val="20"/>
                <w:szCs w:val="20"/>
                <w:lang w:val="en-US"/>
              </w:rPr>
            </w:pPr>
            <w:r w:rsidRPr="003117B8">
              <w:rPr>
                <w:rFonts w:ascii="Times New Roman" w:hAnsi="Times New Roman"/>
                <w:b/>
                <w:noProof/>
                <w:sz w:val="20"/>
                <w:szCs w:val="20"/>
                <w:lang w:eastAsia="ru-RU"/>
              </w:rPr>
              <w:pict>
                <v:shape id="Рисунок 58" o:spid="_x0000_i1033" type="#_x0000_t75" style="width:121.5pt;height:81.75pt;visibility:visible">
                  <v:imagedata r:id="rId12" o:title=""/>
                </v:shape>
              </w:pict>
            </w:r>
          </w:p>
        </w:tc>
        <w:tc>
          <w:tcPr>
            <w:tcW w:w="4786" w:type="dxa"/>
          </w:tcPr>
          <w:p w:rsidR="00AA0FF4" w:rsidRPr="003117B8" w:rsidRDefault="00AA0FF4" w:rsidP="003117B8">
            <w:pPr>
              <w:autoSpaceDE w:val="0"/>
              <w:autoSpaceDN w:val="0"/>
              <w:adjustRightInd w:val="0"/>
              <w:spacing w:after="0" w:line="240" w:lineRule="auto"/>
              <w:jc w:val="center"/>
              <w:rPr>
                <w:rFonts w:ascii="Times New Roman" w:hAnsi="Times New Roman"/>
                <w:b/>
                <w:sz w:val="20"/>
                <w:szCs w:val="20"/>
                <w:lang w:val="en-US"/>
              </w:rPr>
            </w:pPr>
            <w:r w:rsidRPr="003117B8">
              <w:rPr>
                <w:rFonts w:ascii="Times New Roman" w:hAnsi="Times New Roman"/>
                <w:b/>
                <w:noProof/>
                <w:sz w:val="20"/>
                <w:szCs w:val="20"/>
                <w:lang w:eastAsia="ru-RU"/>
              </w:rPr>
              <w:pict>
                <v:shape id="Рисунок 59" o:spid="_x0000_i1034" type="#_x0000_t75" style="width:204pt;height:81.75pt;visibility:visible">
                  <v:imagedata r:id="rId13" o:title=""/>
                </v:shape>
              </w:pict>
            </w:r>
          </w:p>
        </w:tc>
      </w:tr>
    </w:tbl>
    <w:p w:rsidR="00AA0FF4" w:rsidRDefault="00AA0FF4" w:rsidP="002C6020">
      <w:pPr>
        <w:autoSpaceDE w:val="0"/>
        <w:autoSpaceDN w:val="0"/>
        <w:adjustRightInd w:val="0"/>
        <w:spacing w:after="0" w:line="240" w:lineRule="auto"/>
        <w:jc w:val="center"/>
        <w:rPr>
          <w:rFonts w:ascii="Times New Roman" w:hAnsi="Times New Roman"/>
          <w:b/>
          <w:sz w:val="20"/>
          <w:szCs w:val="20"/>
        </w:rPr>
      </w:pPr>
    </w:p>
    <w:p w:rsidR="00AA0FF4" w:rsidRDefault="00AA0FF4" w:rsidP="002C6020">
      <w:pPr>
        <w:autoSpaceDE w:val="0"/>
        <w:autoSpaceDN w:val="0"/>
        <w:adjustRightInd w:val="0"/>
        <w:spacing w:after="0" w:line="240" w:lineRule="auto"/>
        <w:jc w:val="center"/>
        <w:rPr>
          <w:rFonts w:ascii="Times New Roman" w:hAnsi="Times New Roman"/>
          <w:b/>
          <w:sz w:val="20"/>
          <w:szCs w:val="20"/>
        </w:rPr>
      </w:pPr>
    </w:p>
    <w:p w:rsidR="00AA0FF4" w:rsidRDefault="00AA0FF4" w:rsidP="002C6020">
      <w:pPr>
        <w:autoSpaceDE w:val="0"/>
        <w:autoSpaceDN w:val="0"/>
        <w:adjustRightInd w:val="0"/>
        <w:spacing w:after="0" w:line="240" w:lineRule="auto"/>
        <w:jc w:val="center"/>
        <w:rPr>
          <w:rFonts w:ascii="Times New Roman" w:hAnsi="Times New Roman"/>
          <w:b/>
          <w:sz w:val="20"/>
          <w:szCs w:val="20"/>
        </w:rPr>
      </w:pPr>
    </w:p>
    <w:p w:rsidR="00AA0FF4" w:rsidRPr="006512C1" w:rsidRDefault="00AA0FF4" w:rsidP="002C6020">
      <w:pPr>
        <w:autoSpaceDE w:val="0"/>
        <w:autoSpaceDN w:val="0"/>
        <w:adjustRightInd w:val="0"/>
        <w:spacing w:after="0" w:line="240" w:lineRule="auto"/>
        <w:jc w:val="center"/>
        <w:rPr>
          <w:rFonts w:ascii="Times New Roman" w:hAnsi="Times New Roman"/>
          <w:b/>
          <w:sz w:val="20"/>
          <w:szCs w:val="20"/>
        </w:rPr>
      </w:pPr>
    </w:p>
    <w:p w:rsidR="00AA0FF4" w:rsidRPr="006F17BD" w:rsidRDefault="00AA0FF4" w:rsidP="002C6020">
      <w:pPr>
        <w:autoSpaceDE w:val="0"/>
        <w:autoSpaceDN w:val="0"/>
        <w:adjustRightInd w:val="0"/>
        <w:spacing w:after="0" w:line="240" w:lineRule="auto"/>
        <w:jc w:val="center"/>
        <w:rPr>
          <w:rFonts w:ascii="Times New Roman" w:hAnsi="Times New Roman"/>
          <w:b/>
          <w:sz w:val="20"/>
          <w:szCs w:val="20"/>
          <w:lang w:val="en-US"/>
        </w:rPr>
      </w:pPr>
      <w:r w:rsidRPr="006F17BD">
        <w:rPr>
          <w:rFonts w:ascii="Times New Roman" w:hAnsi="Times New Roman"/>
          <w:b/>
          <w:sz w:val="20"/>
          <w:szCs w:val="20"/>
          <w:lang w:val="en-US"/>
        </w:rPr>
        <w:t xml:space="preserve">10.03. </w:t>
      </w:r>
      <w:r w:rsidRPr="006F17BD">
        <w:rPr>
          <w:rFonts w:ascii="Times New Roman" w:hAnsi="Times New Roman"/>
          <w:b/>
          <w:sz w:val="20"/>
          <w:szCs w:val="20"/>
        </w:rPr>
        <w:t>Power on</w:t>
      </w:r>
      <w:r>
        <w:rPr>
          <w:rFonts w:ascii="Times New Roman" w:hAnsi="Times New Roman"/>
          <w:b/>
          <w:sz w:val="20"/>
          <w:szCs w:val="20"/>
        </w:rPr>
        <w:t xml:space="preserve"> (Включение)</w:t>
      </w:r>
    </w:p>
    <w:p w:rsidR="00AA0FF4" w:rsidRPr="006F17BD" w:rsidRDefault="00AA0FF4" w:rsidP="002C6020">
      <w:pPr>
        <w:autoSpaceDE w:val="0"/>
        <w:autoSpaceDN w:val="0"/>
        <w:adjustRightInd w:val="0"/>
        <w:spacing w:after="0" w:line="240" w:lineRule="auto"/>
        <w:jc w:val="center"/>
        <w:rPr>
          <w:rFonts w:ascii="Times New Roman" w:hAnsi="Times New Roman"/>
          <w:b/>
          <w:sz w:val="20"/>
          <w:szCs w:val="20"/>
          <w:lang w:val="en-US"/>
        </w:rPr>
      </w:pPr>
    </w:p>
    <w:tbl>
      <w:tblPr>
        <w:tblW w:w="0" w:type="auto"/>
        <w:tblLook w:val="00A0"/>
      </w:tblPr>
      <w:tblGrid>
        <w:gridCol w:w="3622"/>
        <w:gridCol w:w="6515"/>
      </w:tblGrid>
      <w:tr w:rsidR="00AA0FF4" w:rsidRPr="003117B8" w:rsidTr="003117B8">
        <w:tc>
          <w:tcPr>
            <w:tcW w:w="4785" w:type="dxa"/>
          </w:tcPr>
          <w:p w:rsidR="00AA0FF4" w:rsidRPr="003117B8" w:rsidRDefault="00AA0FF4" w:rsidP="003117B8">
            <w:pPr>
              <w:spacing w:after="0" w:line="240" w:lineRule="auto"/>
              <w:rPr>
                <w:rFonts w:ascii="Times New Roman" w:hAnsi="Times New Roman"/>
                <w:sz w:val="20"/>
                <w:szCs w:val="20"/>
                <w:lang w:eastAsia="ru-RU"/>
              </w:rPr>
            </w:pPr>
            <w:r w:rsidRPr="003117B8">
              <w:rPr>
                <w:rFonts w:ascii="Times New Roman" w:hAnsi="Times New Roman"/>
                <w:sz w:val="20"/>
                <w:szCs w:val="20"/>
                <w:lang w:eastAsia="ru-RU"/>
              </w:rPr>
              <w:t>1. Соединить все детали</w:t>
            </w:r>
          </w:p>
          <w:p w:rsidR="00AA0FF4" w:rsidRPr="003117B8" w:rsidRDefault="00AA0FF4" w:rsidP="003117B8">
            <w:pPr>
              <w:spacing w:after="0" w:line="240" w:lineRule="auto"/>
              <w:rPr>
                <w:rFonts w:ascii="Times New Roman" w:hAnsi="Times New Roman"/>
                <w:sz w:val="20"/>
                <w:szCs w:val="20"/>
                <w:lang w:eastAsia="ru-RU"/>
              </w:rPr>
            </w:pPr>
            <w:r w:rsidRPr="003117B8">
              <w:rPr>
                <w:rFonts w:ascii="Times New Roman" w:hAnsi="Times New Roman"/>
                <w:sz w:val="20"/>
                <w:szCs w:val="20"/>
                <w:lang w:eastAsia="ru-RU"/>
              </w:rPr>
              <w:t>2. Включить передатчик</w:t>
            </w:r>
            <w:r w:rsidRPr="003117B8">
              <w:rPr>
                <w:rFonts w:ascii="Times New Roman" w:hAnsi="Times New Roman"/>
                <w:sz w:val="20"/>
                <w:szCs w:val="20"/>
                <w:lang w:eastAsia="ru-RU"/>
              </w:rPr>
              <w:br/>
              <w:t>3. Подключить батарею приемника</w:t>
            </w:r>
            <w:r w:rsidRPr="003117B8">
              <w:rPr>
                <w:rFonts w:ascii="Times New Roman" w:hAnsi="Times New Roman"/>
                <w:sz w:val="20"/>
                <w:szCs w:val="20"/>
                <w:lang w:eastAsia="ru-RU"/>
              </w:rPr>
              <w:br/>
              <w:t>4. Горящий красный светодиодный индикатор указывает на наличие сигнала передатчика</w:t>
            </w:r>
          </w:p>
          <w:p w:rsidR="00AA0FF4" w:rsidRPr="003117B8" w:rsidRDefault="00AA0FF4" w:rsidP="003117B8">
            <w:pPr>
              <w:spacing w:after="0" w:line="240" w:lineRule="auto"/>
              <w:rPr>
                <w:rFonts w:ascii="Times New Roman" w:hAnsi="Times New Roman"/>
                <w:sz w:val="20"/>
                <w:szCs w:val="20"/>
                <w:lang w:eastAsia="ru-RU"/>
              </w:rPr>
            </w:pPr>
            <w:r w:rsidRPr="003117B8">
              <w:rPr>
                <w:rFonts w:ascii="Times New Roman" w:hAnsi="Times New Roman"/>
                <w:sz w:val="20"/>
                <w:szCs w:val="20"/>
                <w:lang w:eastAsia="ru-RU"/>
              </w:rPr>
              <w:t>5. Пользоваться</w:t>
            </w:r>
          </w:p>
          <w:p w:rsidR="00AA0FF4" w:rsidRPr="003117B8" w:rsidRDefault="00AA0FF4" w:rsidP="003117B8">
            <w:pPr>
              <w:autoSpaceDE w:val="0"/>
              <w:autoSpaceDN w:val="0"/>
              <w:adjustRightInd w:val="0"/>
              <w:spacing w:after="0" w:line="240" w:lineRule="auto"/>
              <w:rPr>
                <w:rFonts w:ascii="Times New Roman" w:hAnsi="Times New Roman"/>
                <w:b/>
                <w:sz w:val="20"/>
                <w:szCs w:val="20"/>
              </w:rPr>
            </w:pPr>
          </w:p>
        </w:tc>
        <w:tc>
          <w:tcPr>
            <w:tcW w:w="4786" w:type="dxa"/>
          </w:tcPr>
          <w:p w:rsidR="00AA0FF4" w:rsidRPr="003117B8" w:rsidRDefault="00AA0FF4" w:rsidP="003117B8">
            <w:pPr>
              <w:autoSpaceDE w:val="0"/>
              <w:autoSpaceDN w:val="0"/>
              <w:adjustRightInd w:val="0"/>
              <w:spacing w:after="0" w:line="240" w:lineRule="auto"/>
              <w:jc w:val="center"/>
              <w:rPr>
                <w:rFonts w:ascii="Times New Roman" w:hAnsi="Times New Roman"/>
                <w:b/>
                <w:sz w:val="20"/>
                <w:szCs w:val="20"/>
                <w:lang w:val="en-US"/>
              </w:rPr>
            </w:pPr>
            <w:r w:rsidRPr="003117B8">
              <w:rPr>
                <w:rFonts w:ascii="Times New Roman" w:hAnsi="Times New Roman"/>
                <w:b/>
                <w:noProof/>
                <w:sz w:val="20"/>
                <w:szCs w:val="20"/>
                <w:lang w:eastAsia="ru-RU"/>
              </w:rPr>
              <w:pict>
                <v:shape id="Рисунок 60" o:spid="_x0000_i1035" type="#_x0000_t75" style="width:315pt;height:157.5pt;visibility:visible">
                  <v:imagedata r:id="rId14" o:title=""/>
                </v:shape>
              </w:pict>
            </w:r>
          </w:p>
        </w:tc>
      </w:tr>
    </w:tbl>
    <w:p w:rsidR="00AA0FF4" w:rsidRPr="006F17BD" w:rsidRDefault="00AA0FF4" w:rsidP="002C6020">
      <w:pPr>
        <w:autoSpaceDE w:val="0"/>
        <w:autoSpaceDN w:val="0"/>
        <w:adjustRightInd w:val="0"/>
        <w:spacing w:after="0" w:line="240" w:lineRule="auto"/>
        <w:jc w:val="center"/>
        <w:rPr>
          <w:rFonts w:ascii="Times New Roman" w:hAnsi="Times New Roman"/>
          <w:b/>
          <w:sz w:val="20"/>
          <w:szCs w:val="20"/>
          <w:lang w:val="en-US"/>
        </w:rPr>
      </w:pPr>
    </w:p>
    <w:p w:rsidR="00AA0FF4" w:rsidRPr="006F17BD" w:rsidRDefault="00AA0FF4" w:rsidP="002C6020">
      <w:pPr>
        <w:autoSpaceDE w:val="0"/>
        <w:autoSpaceDN w:val="0"/>
        <w:adjustRightInd w:val="0"/>
        <w:spacing w:after="0" w:line="240" w:lineRule="auto"/>
        <w:jc w:val="center"/>
        <w:rPr>
          <w:rFonts w:ascii="Times New Roman" w:hAnsi="Times New Roman"/>
          <w:b/>
          <w:sz w:val="20"/>
          <w:szCs w:val="20"/>
          <w:lang w:val="en-US"/>
        </w:rPr>
      </w:pPr>
      <w:r w:rsidRPr="006F17BD">
        <w:rPr>
          <w:rFonts w:ascii="Times New Roman" w:hAnsi="Times New Roman"/>
          <w:b/>
          <w:sz w:val="20"/>
          <w:szCs w:val="20"/>
          <w:lang w:val="en-US"/>
        </w:rPr>
        <w:t xml:space="preserve">10.04. </w:t>
      </w:r>
      <w:r w:rsidRPr="006F17BD">
        <w:rPr>
          <w:rFonts w:ascii="Times New Roman" w:hAnsi="Times New Roman"/>
          <w:b/>
          <w:sz w:val="20"/>
          <w:szCs w:val="20"/>
        </w:rPr>
        <w:t>Shut down</w:t>
      </w:r>
      <w:r>
        <w:rPr>
          <w:rFonts w:ascii="Times New Roman" w:hAnsi="Times New Roman"/>
          <w:b/>
          <w:sz w:val="20"/>
          <w:szCs w:val="20"/>
        </w:rPr>
        <w:t xml:space="preserve"> (Выключение)</w:t>
      </w:r>
    </w:p>
    <w:p w:rsidR="00AA0FF4" w:rsidRPr="006F17BD" w:rsidRDefault="00AA0FF4" w:rsidP="002C6020">
      <w:pPr>
        <w:autoSpaceDE w:val="0"/>
        <w:autoSpaceDN w:val="0"/>
        <w:adjustRightInd w:val="0"/>
        <w:spacing w:after="0" w:line="240" w:lineRule="auto"/>
        <w:jc w:val="center"/>
        <w:rPr>
          <w:rFonts w:ascii="Times New Roman" w:hAnsi="Times New Roman"/>
          <w:b/>
          <w:sz w:val="20"/>
          <w:szCs w:val="20"/>
          <w:lang w:val="en-US"/>
        </w:rPr>
      </w:pPr>
    </w:p>
    <w:tbl>
      <w:tblPr>
        <w:tblW w:w="0" w:type="auto"/>
        <w:tblLook w:val="00A0"/>
      </w:tblPr>
      <w:tblGrid>
        <w:gridCol w:w="3652"/>
        <w:gridCol w:w="6485"/>
      </w:tblGrid>
      <w:tr w:rsidR="00AA0FF4" w:rsidRPr="003117B8" w:rsidTr="003117B8">
        <w:tc>
          <w:tcPr>
            <w:tcW w:w="4785" w:type="dxa"/>
          </w:tcPr>
          <w:p w:rsidR="00AA0FF4" w:rsidRPr="003117B8" w:rsidRDefault="00AA0FF4" w:rsidP="003117B8">
            <w:pPr>
              <w:autoSpaceDE w:val="0"/>
              <w:autoSpaceDN w:val="0"/>
              <w:adjustRightInd w:val="0"/>
              <w:spacing w:after="0" w:line="240" w:lineRule="auto"/>
              <w:rPr>
                <w:rFonts w:ascii="Times New Roman" w:hAnsi="Times New Roman"/>
                <w:sz w:val="20"/>
                <w:szCs w:val="20"/>
              </w:rPr>
            </w:pPr>
            <w:r w:rsidRPr="003117B8">
              <w:rPr>
                <w:rFonts w:ascii="Times New Roman" w:hAnsi="Times New Roman"/>
                <w:sz w:val="20"/>
                <w:szCs w:val="20"/>
              </w:rPr>
              <w:t>1. Отключить батарею приемника</w:t>
            </w:r>
          </w:p>
          <w:p w:rsidR="00AA0FF4" w:rsidRPr="003117B8" w:rsidRDefault="00AA0FF4" w:rsidP="003117B8">
            <w:pPr>
              <w:autoSpaceDE w:val="0"/>
              <w:autoSpaceDN w:val="0"/>
              <w:adjustRightInd w:val="0"/>
              <w:spacing w:after="0" w:line="240" w:lineRule="auto"/>
              <w:rPr>
                <w:rFonts w:ascii="Times New Roman" w:hAnsi="Times New Roman"/>
                <w:b/>
                <w:sz w:val="20"/>
                <w:szCs w:val="20"/>
              </w:rPr>
            </w:pPr>
            <w:r w:rsidRPr="003117B8">
              <w:rPr>
                <w:rFonts w:ascii="Times New Roman" w:hAnsi="Times New Roman"/>
                <w:sz w:val="20"/>
                <w:szCs w:val="20"/>
              </w:rPr>
              <w:t>2. Выключить передатчик</w:t>
            </w:r>
          </w:p>
        </w:tc>
        <w:tc>
          <w:tcPr>
            <w:tcW w:w="4786" w:type="dxa"/>
          </w:tcPr>
          <w:p w:rsidR="00AA0FF4" w:rsidRPr="003117B8" w:rsidRDefault="00AA0FF4" w:rsidP="003117B8">
            <w:pPr>
              <w:autoSpaceDE w:val="0"/>
              <w:autoSpaceDN w:val="0"/>
              <w:adjustRightInd w:val="0"/>
              <w:spacing w:after="0" w:line="240" w:lineRule="auto"/>
              <w:jc w:val="center"/>
              <w:rPr>
                <w:rFonts w:ascii="Times New Roman" w:hAnsi="Times New Roman"/>
                <w:b/>
                <w:sz w:val="20"/>
                <w:szCs w:val="20"/>
              </w:rPr>
            </w:pPr>
            <w:r w:rsidRPr="003117B8">
              <w:rPr>
                <w:rFonts w:ascii="Times New Roman" w:hAnsi="Times New Roman"/>
                <w:b/>
                <w:noProof/>
                <w:sz w:val="20"/>
                <w:szCs w:val="20"/>
                <w:lang w:eastAsia="ru-RU"/>
              </w:rPr>
              <w:pict>
                <v:shape id="Рисунок 61" o:spid="_x0000_i1036" type="#_x0000_t75" style="width:313.5pt;height:144.75pt;visibility:visible">
                  <v:imagedata r:id="rId15" o:title=""/>
                </v:shape>
              </w:pict>
            </w:r>
          </w:p>
        </w:tc>
      </w:tr>
    </w:tbl>
    <w:p w:rsidR="00AA0FF4" w:rsidRDefault="00AA0FF4" w:rsidP="002C6020">
      <w:pPr>
        <w:autoSpaceDE w:val="0"/>
        <w:autoSpaceDN w:val="0"/>
        <w:adjustRightInd w:val="0"/>
        <w:spacing w:after="0" w:line="240" w:lineRule="auto"/>
        <w:jc w:val="center"/>
        <w:rPr>
          <w:rFonts w:ascii="Times New Roman" w:hAnsi="Times New Roman"/>
          <w:b/>
          <w:sz w:val="20"/>
          <w:szCs w:val="20"/>
        </w:rPr>
      </w:pPr>
    </w:p>
    <w:p w:rsidR="00AA0FF4" w:rsidRPr="006512C1" w:rsidRDefault="00AA0FF4" w:rsidP="002C6020">
      <w:pPr>
        <w:autoSpaceDE w:val="0"/>
        <w:autoSpaceDN w:val="0"/>
        <w:adjustRightInd w:val="0"/>
        <w:spacing w:after="0" w:line="240" w:lineRule="auto"/>
        <w:jc w:val="center"/>
        <w:rPr>
          <w:rFonts w:ascii="Times New Roman" w:hAnsi="Times New Roman"/>
          <w:b/>
          <w:sz w:val="20"/>
          <w:szCs w:val="20"/>
          <w:lang w:val="en-US"/>
        </w:rPr>
      </w:pPr>
      <w:r w:rsidRPr="006512C1">
        <w:rPr>
          <w:rFonts w:ascii="Times New Roman" w:hAnsi="Times New Roman"/>
          <w:b/>
          <w:sz w:val="20"/>
          <w:szCs w:val="20"/>
          <w:lang w:val="en-US"/>
        </w:rPr>
        <w:t>11. Definition of key functions (</w:t>
      </w:r>
      <w:r>
        <w:rPr>
          <w:rFonts w:ascii="Times New Roman" w:hAnsi="Times New Roman"/>
          <w:b/>
          <w:sz w:val="20"/>
          <w:szCs w:val="20"/>
        </w:rPr>
        <w:t>Описание</w:t>
      </w:r>
      <w:r w:rsidRPr="006512C1">
        <w:rPr>
          <w:rFonts w:ascii="Times New Roman" w:hAnsi="Times New Roman"/>
          <w:b/>
          <w:sz w:val="20"/>
          <w:szCs w:val="20"/>
          <w:lang w:val="en-US"/>
        </w:rPr>
        <w:t xml:space="preserve"> </w:t>
      </w:r>
      <w:r>
        <w:rPr>
          <w:rFonts w:ascii="Times New Roman" w:hAnsi="Times New Roman"/>
          <w:b/>
          <w:sz w:val="20"/>
          <w:szCs w:val="20"/>
        </w:rPr>
        <w:t>ключевых</w:t>
      </w:r>
      <w:r w:rsidRPr="006512C1">
        <w:rPr>
          <w:rFonts w:ascii="Times New Roman" w:hAnsi="Times New Roman"/>
          <w:b/>
          <w:sz w:val="20"/>
          <w:szCs w:val="20"/>
          <w:lang w:val="en-US"/>
        </w:rPr>
        <w:t xml:space="preserve"> </w:t>
      </w:r>
      <w:r>
        <w:rPr>
          <w:rFonts w:ascii="Times New Roman" w:hAnsi="Times New Roman"/>
          <w:b/>
          <w:sz w:val="20"/>
          <w:szCs w:val="20"/>
        </w:rPr>
        <w:t>функций</w:t>
      </w:r>
      <w:r w:rsidRPr="006512C1">
        <w:rPr>
          <w:rFonts w:ascii="Times New Roman" w:hAnsi="Times New Roman"/>
          <w:b/>
          <w:sz w:val="20"/>
          <w:szCs w:val="20"/>
          <w:lang w:val="en-US"/>
        </w:rPr>
        <w:t>)</w:t>
      </w:r>
    </w:p>
    <w:p w:rsidR="00AA0FF4" w:rsidRPr="006512C1" w:rsidRDefault="00AA0FF4" w:rsidP="002C6020">
      <w:pPr>
        <w:autoSpaceDE w:val="0"/>
        <w:autoSpaceDN w:val="0"/>
        <w:adjustRightInd w:val="0"/>
        <w:spacing w:after="0" w:line="240" w:lineRule="auto"/>
        <w:jc w:val="center"/>
        <w:rPr>
          <w:rFonts w:ascii="Times New Roman" w:hAnsi="Times New Roman"/>
          <w:b/>
          <w:sz w:val="20"/>
          <w:szCs w:val="20"/>
          <w:lang w:val="en-US"/>
        </w:rPr>
      </w:pPr>
    </w:p>
    <w:tbl>
      <w:tblPr>
        <w:tblW w:w="0" w:type="auto"/>
        <w:tblLook w:val="00A0"/>
      </w:tblPr>
      <w:tblGrid>
        <w:gridCol w:w="9571"/>
      </w:tblGrid>
      <w:tr w:rsidR="00AA0FF4" w:rsidRPr="003117B8" w:rsidTr="003117B8">
        <w:tc>
          <w:tcPr>
            <w:tcW w:w="9571" w:type="dxa"/>
          </w:tcPr>
          <w:p w:rsidR="00AA0FF4" w:rsidRPr="003117B8" w:rsidRDefault="00AA0FF4" w:rsidP="003117B8">
            <w:pPr>
              <w:spacing w:after="0" w:line="240" w:lineRule="auto"/>
              <w:jc w:val="center"/>
              <w:rPr>
                <w:rFonts w:ascii="Times New Roman" w:hAnsi="Times New Roman"/>
                <w:b/>
                <w:sz w:val="20"/>
                <w:szCs w:val="20"/>
              </w:rPr>
            </w:pPr>
            <w:r w:rsidRPr="003117B8">
              <w:rPr>
                <w:rFonts w:ascii="Times New Roman" w:hAnsi="Times New Roman"/>
                <w:noProof/>
                <w:sz w:val="20"/>
                <w:szCs w:val="20"/>
                <w:lang w:eastAsia="ru-RU"/>
              </w:rPr>
              <w:pict>
                <v:shape id="Рисунок 63" o:spid="_x0000_i1037" type="#_x0000_t75" style="width:299.25pt;height:360.75pt;visibility:visible">
                  <v:imagedata r:id="rId16" o:title=""/>
                </v:shape>
              </w:pict>
            </w:r>
          </w:p>
        </w:tc>
      </w:tr>
    </w:tbl>
    <w:p w:rsidR="00AA0FF4" w:rsidRPr="005E0A61" w:rsidRDefault="00AA0FF4" w:rsidP="002C6020">
      <w:pPr>
        <w:autoSpaceDE w:val="0"/>
        <w:autoSpaceDN w:val="0"/>
        <w:adjustRightInd w:val="0"/>
        <w:spacing w:after="0" w:line="240" w:lineRule="auto"/>
        <w:jc w:val="center"/>
        <w:rPr>
          <w:rFonts w:ascii="Times New Roman" w:hAnsi="Times New Roman"/>
          <w:b/>
          <w:sz w:val="20"/>
          <w:szCs w:val="20"/>
        </w:rPr>
      </w:pPr>
      <w:r w:rsidRPr="005E0A61">
        <w:rPr>
          <w:rFonts w:ascii="Times New Roman" w:hAnsi="Times New Roman"/>
          <w:b/>
          <w:sz w:val="20"/>
          <w:szCs w:val="20"/>
        </w:rPr>
        <w:t xml:space="preserve">12. </w:t>
      </w:r>
      <w:r w:rsidRPr="006F17BD">
        <w:rPr>
          <w:rFonts w:ascii="Times New Roman" w:hAnsi="Times New Roman"/>
          <w:b/>
          <w:sz w:val="20"/>
          <w:szCs w:val="20"/>
        </w:rPr>
        <w:t>Warning</w:t>
      </w:r>
      <w:r>
        <w:rPr>
          <w:rFonts w:ascii="Times New Roman" w:hAnsi="Times New Roman"/>
          <w:b/>
          <w:sz w:val="20"/>
          <w:szCs w:val="20"/>
        </w:rPr>
        <w:t xml:space="preserve"> (Предупреждение)</w:t>
      </w:r>
    </w:p>
    <w:p w:rsidR="00AA0FF4" w:rsidRPr="005E0A61" w:rsidRDefault="00AA0FF4" w:rsidP="002C6020">
      <w:pPr>
        <w:autoSpaceDE w:val="0"/>
        <w:autoSpaceDN w:val="0"/>
        <w:adjustRightInd w:val="0"/>
        <w:spacing w:after="0" w:line="240" w:lineRule="auto"/>
        <w:jc w:val="center"/>
        <w:rPr>
          <w:rFonts w:ascii="Times New Roman" w:hAnsi="Times New Roman"/>
          <w:b/>
          <w:sz w:val="20"/>
          <w:szCs w:val="20"/>
        </w:rPr>
      </w:pPr>
    </w:p>
    <w:tbl>
      <w:tblPr>
        <w:tblW w:w="0" w:type="auto"/>
        <w:tblLook w:val="00A0"/>
      </w:tblPr>
      <w:tblGrid>
        <w:gridCol w:w="7658"/>
        <w:gridCol w:w="2479"/>
      </w:tblGrid>
      <w:tr w:rsidR="00AA0FF4" w:rsidRPr="003117B8" w:rsidTr="003117B8">
        <w:tc>
          <w:tcPr>
            <w:tcW w:w="0" w:type="auto"/>
          </w:tcPr>
          <w:p w:rsidR="00AA0FF4" w:rsidRPr="003117B8" w:rsidRDefault="00AA0FF4" w:rsidP="003117B8">
            <w:pPr>
              <w:spacing w:after="0" w:line="240" w:lineRule="auto"/>
              <w:rPr>
                <w:rFonts w:ascii="Times New Roman" w:hAnsi="Times New Roman"/>
                <w:sz w:val="20"/>
                <w:szCs w:val="20"/>
                <w:lang w:eastAsia="ru-RU"/>
              </w:rPr>
            </w:pPr>
            <w:r w:rsidRPr="003117B8">
              <w:rPr>
                <w:rFonts w:ascii="Times New Roman" w:hAnsi="Times New Roman"/>
                <w:sz w:val="20"/>
                <w:szCs w:val="20"/>
                <w:lang w:eastAsia="ru-RU"/>
              </w:rPr>
              <w:t>Для вашей безопасности, 4 выключатели передатчика должны быть в положении off, когда включаете передатчик. Если нет, то предупреждение на экране будет отображаться до тех пор, пока все переключатели не будут находиться в правильном положении.</w:t>
            </w:r>
          </w:p>
          <w:p w:rsidR="00AA0FF4" w:rsidRPr="003117B8" w:rsidRDefault="00AA0FF4" w:rsidP="003117B8">
            <w:pPr>
              <w:autoSpaceDE w:val="0"/>
              <w:autoSpaceDN w:val="0"/>
              <w:adjustRightInd w:val="0"/>
              <w:spacing w:after="0" w:line="240" w:lineRule="auto"/>
              <w:rPr>
                <w:rFonts w:ascii="Times New Roman" w:hAnsi="Times New Roman"/>
                <w:b/>
                <w:sz w:val="20"/>
                <w:szCs w:val="20"/>
              </w:rPr>
            </w:pPr>
          </w:p>
        </w:tc>
        <w:tc>
          <w:tcPr>
            <w:tcW w:w="0" w:type="auto"/>
          </w:tcPr>
          <w:p w:rsidR="00AA0FF4" w:rsidRPr="003117B8" w:rsidRDefault="00AA0FF4" w:rsidP="003117B8">
            <w:pPr>
              <w:autoSpaceDE w:val="0"/>
              <w:autoSpaceDN w:val="0"/>
              <w:adjustRightInd w:val="0"/>
              <w:spacing w:after="0" w:line="240" w:lineRule="auto"/>
              <w:rPr>
                <w:rFonts w:ascii="Times New Roman" w:hAnsi="Times New Roman"/>
                <w:b/>
                <w:sz w:val="20"/>
                <w:szCs w:val="20"/>
                <w:lang w:val="en-US"/>
              </w:rPr>
            </w:pPr>
            <w:r w:rsidRPr="003117B8">
              <w:rPr>
                <w:rFonts w:ascii="Times New Roman" w:hAnsi="Times New Roman"/>
                <w:noProof/>
                <w:sz w:val="20"/>
                <w:szCs w:val="20"/>
                <w:lang w:eastAsia="ru-RU"/>
              </w:rPr>
              <w:pict>
                <v:shape id="Рисунок 7" o:spid="_x0000_i1038" type="#_x0000_t75" style="width:113.25pt;height:57pt;visibility:visible">
                  <v:imagedata r:id="rId17" o:title=""/>
                </v:shape>
              </w:pict>
            </w:r>
          </w:p>
        </w:tc>
      </w:tr>
    </w:tbl>
    <w:p w:rsidR="00AA0FF4" w:rsidRPr="006F17BD" w:rsidRDefault="00AA0FF4" w:rsidP="00497BE6">
      <w:pPr>
        <w:autoSpaceDE w:val="0"/>
        <w:autoSpaceDN w:val="0"/>
        <w:adjustRightInd w:val="0"/>
        <w:spacing w:after="0" w:line="240" w:lineRule="auto"/>
        <w:rPr>
          <w:rFonts w:ascii="Times New Roman" w:hAnsi="Times New Roman"/>
          <w:b/>
          <w:sz w:val="20"/>
          <w:szCs w:val="20"/>
          <w:lang w:val="en-US"/>
        </w:rPr>
      </w:pPr>
    </w:p>
    <w:p w:rsidR="00AA0FF4" w:rsidRPr="006512C1" w:rsidRDefault="00AA0FF4" w:rsidP="002C6020">
      <w:pPr>
        <w:autoSpaceDE w:val="0"/>
        <w:autoSpaceDN w:val="0"/>
        <w:adjustRightInd w:val="0"/>
        <w:spacing w:after="0" w:line="240" w:lineRule="auto"/>
        <w:jc w:val="center"/>
        <w:rPr>
          <w:rFonts w:ascii="Times New Roman" w:hAnsi="Times New Roman"/>
          <w:b/>
          <w:sz w:val="20"/>
          <w:szCs w:val="20"/>
        </w:rPr>
      </w:pPr>
      <w:r w:rsidRPr="006F17BD">
        <w:rPr>
          <w:rFonts w:ascii="Times New Roman" w:hAnsi="Times New Roman"/>
          <w:b/>
          <w:sz w:val="20"/>
          <w:szCs w:val="20"/>
          <w:lang w:val="en-US"/>
        </w:rPr>
        <w:t>13. Main screen</w:t>
      </w:r>
      <w:r>
        <w:rPr>
          <w:rFonts w:ascii="Times New Roman" w:hAnsi="Times New Roman"/>
          <w:b/>
          <w:sz w:val="20"/>
          <w:szCs w:val="20"/>
        </w:rPr>
        <w:t xml:space="preserve"> (Главное окно)</w:t>
      </w:r>
    </w:p>
    <w:p w:rsidR="00AA0FF4" w:rsidRPr="006F17BD" w:rsidRDefault="00AA0FF4" w:rsidP="002C6020">
      <w:pPr>
        <w:autoSpaceDE w:val="0"/>
        <w:autoSpaceDN w:val="0"/>
        <w:adjustRightInd w:val="0"/>
        <w:spacing w:after="0" w:line="240" w:lineRule="auto"/>
        <w:jc w:val="center"/>
        <w:rPr>
          <w:rFonts w:ascii="Times New Roman" w:hAnsi="Times New Roman"/>
          <w:b/>
          <w:sz w:val="20"/>
          <w:szCs w:val="20"/>
          <w:lang w:val="en-US"/>
        </w:rPr>
      </w:pPr>
    </w:p>
    <w:tbl>
      <w:tblPr>
        <w:tblW w:w="0" w:type="auto"/>
        <w:tblLook w:val="00A0"/>
      </w:tblPr>
      <w:tblGrid>
        <w:gridCol w:w="9571"/>
      </w:tblGrid>
      <w:tr w:rsidR="00AA0FF4" w:rsidRPr="003117B8" w:rsidTr="003117B8">
        <w:tc>
          <w:tcPr>
            <w:tcW w:w="9571" w:type="dxa"/>
          </w:tcPr>
          <w:p w:rsidR="00AA0FF4" w:rsidRPr="003117B8" w:rsidRDefault="00AA0FF4" w:rsidP="003117B8">
            <w:pPr>
              <w:autoSpaceDE w:val="0"/>
              <w:autoSpaceDN w:val="0"/>
              <w:adjustRightInd w:val="0"/>
              <w:spacing w:after="0" w:line="240" w:lineRule="auto"/>
              <w:jc w:val="center"/>
              <w:rPr>
                <w:rFonts w:ascii="Times New Roman" w:hAnsi="Times New Roman"/>
                <w:b/>
                <w:sz w:val="20"/>
                <w:szCs w:val="20"/>
                <w:lang w:val="en-US"/>
              </w:rPr>
            </w:pPr>
            <w:r w:rsidRPr="003117B8">
              <w:rPr>
                <w:rFonts w:ascii="Times New Roman" w:hAnsi="Times New Roman"/>
                <w:b/>
                <w:noProof/>
                <w:sz w:val="20"/>
                <w:szCs w:val="20"/>
                <w:lang w:eastAsia="ru-RU"/>
              </w:rPr>
              <w:pict>
                <v:shape id="Рисунок 64" o:spid="_x0000_i1039" type="#_x0000_t75" style="width:349.5pt;height:91.5pt;visibility:visible">
                  <v:imagedata r:id="rId18" o:title=""/>
                </v:shape>
              </w:pict>
            </w:r>
          </w:p>
        </w:tc>
      </w:tr>
      <w:tr w:rsidR="00AA0FF4" w:rsidRPr="003117B8" w:rsidTr="003117B8">
        <w:tc>
          <w:tcPr>
            <w:tcW w:w="9571" w:type="dxa"/>
          </w:tcPr>
          <w:p w:rsidR="00AA0FF4" w:rsidRPr="003117B8" w:rsidRDefault="00AA0FF4" w:rsidP="003117B8">
            <w:pPr>
              <w:spacing w:after="0" w:line="240" w:lineRule="auto"/>
              <w:rPr>
                <w:rFonts w:ascii="Times New Roman" w:hAnsi="Times New Roman"/>
                <w:sz w:val="20"/>
                <w:szCs w:val="20"/>
                <w:lang w:eastAsia="ru-RU"/>
              </w:rPr>
            </w:pPr>
            <w:r w:rsidRPr="003117B8">
              <w:rPr>
                <w:rFonts w:ascii="Times New Roman" w:hAnsi="Times New Roman"/>
                <w:sz w:val="20"/>
                <w:szCs w:val="20"/>
                <w:lang w:eastAsia="ru-RU"/>
              </w:rPr>
              <w:t>Кроме FlySky логотипа и тип модуляции (AFHDS), на главном экране отображается следующая информация:</w:t>
            </w:r>
            <w:r w:rsidRPr="003117B8">
              <w:rPr>
                <w:rFonts w:ascii="Times New Roman" w:hAnsi="Times New Roman"/>
                <w:sz w:val="20"/>
                <w:szCs w:val="20"/>
                <w:lang w:eastAsia="ru-RU"/>
              </w:rPr>
              <w:br/>
              <w:t>1. Выбранный Номер модели (от 1 до 20): 20 различных моделей, могут быть сохранены в передатчике, что позволяет вам мгновенно переключиться на 20 различных моделей.</w:t>
            </w:r>
            <w:r w:rsidRPr="003117B8">
              <w:rPr>
                <w:rFonts w:ascii="Times New Roman" w:hAnsi="Times New Roman"/>
                <w:sz w:val="20"/>
                <w:szCs w:val="20"/>
                <w:lang w:eastAsia="ru-RU"/>
              </w:rPr>
              <w:br/>
              <w:t>2. Название модели: каждая модель может быть названа 8-символным именем, которое позволит вам легко распознать модели.</w:t>
            </w:r>
            <w:r w:rsidRPr="003117B8">
              <w:rPr>
                <w:rFonts w:ascii="Times New Roman" w:hAnsi="Times New Roman"/>
                <w:sz w:val="20"/>
                <w:szCs w:val="20"/>
                <w:lang w:eastAsia="ru-RU"/>
              </w:rPr>
              <w:br/>
              <w:t>3. Изображение самолета или вертолета, которое указывает Тип выбранной модели.</w:t>
            </w:r>
            <w:r w:rsidRPr="003117B8">
              <w:rPr>
                <w:rFonts w:ascii="Times New Roman" w:hAnsi="Times New Roman"/>
                <w:sz w:val="20"/>
                <w:szCs w:val="20"/>
                <w:lang w:eastAsia="ru-RU"/>
              </w:rPr>
              <w:br/>
              <w:t>4. Четыре электронных планки позиции.</w:t>
            </w:r>
            <w:r w:rsidRPr="003117B8">
              <w:rPr>
                <w:rFonts w:ascii="Times New Roman" w:hAnsi="Times New Roman"/>
                <w:sz w:val="20"/>
                <w:szCs w:val="20"/>
                <w:lang w:eastAsia="ru-RU"/>
              </w:rPr>
              <w:br/>
              <w:t>5. Состояние батареи и напряжение. Индикатор состояния аккумулятора начнет мигать, когда напряжение батареи падает ниже 9,5. Ниже 8,5 будет сигнализировать бипер.</w:t>
            </w:r>
          </w:p>
          <w:p w:rsidR="00AA0FF4" w:rsidRPr="003117B8" w:rsidRDefault="00AA0FF4" w:rsidP="003117B8">
            <w:pPr>
              <w:autoSpaceDE w:val="0"/>
              <w:autoSpaceDN w:val="0"/>
              <w:adjustRightInd w:val="0"/>
              <w:spacing w:after="0" w:line="240" w:lineRule="auto"/>
              <w:rPr>
                <w:rFonts w:ascii="Times New Roman" w:hAnsi="Times New Roman"/>
                <w:b/>
                <w:sz w:val="20"/>
                <w:szCs w:val="20"/>
              </w:rPr>
            </w:pPr>
          </w:p>
        </w:tc>
      </w:tr>
    </w:tbl>
    <w:p w:rsidR="00AA0FF4" w:rsidRPr="006F17BD" w:rsidRDefault="00AA0FF4" w:rsidP="002C6020">
      <w:pPr>
        <w:autoSpaceDE w:val="0"/>
        <w:autoSpaceDN w:val="0"/>
        <w:adjustRightInd w:val="0"/>
        <w:spacing w:after="0" w:line="240" w:lineRule="auto"/>
        <w:jc w:val="center"/>
        <w:rPr>
          <w:rFonts w:ascii="Times New Roman" w:hAnsi="Times New Roman"/>
          <w:b/>
          <w:sz w:val="20"/>
          <w:szCs w:val="20"/>
          <w:lang w:val="en-US"/>
        </w:rPr>
      </w:pPr>
    </w:p>
    <w:p w:rsidR="00AA0FF4" w:rsidRPr="006512C1" w:rsidRDefault="00AA0FF4" w:rsidP="002C6020">
      <w:pPr>
        <w:autoSpaceDE w:val="0"/>
        <w:autoSpaceDN w:val="0"/>
        <w:adjustRightInd w:val="0"/>
        <w:spacing w:after="0" w:line="240" w:lineRule="auto"/>
        <w:jc w:val="center"/>
        <w:rPr>
          <w:rFonts w:ascii="Times New Roman" w:hAnsi="Times New Roman"/>
          <w:b/>
          <w:sz w:val="20"/>
          <w:szCs w:val="20"/>
        </w:rPr>
      </w:pPr>
      <w:r w:rsidRPr="006F17BD">
        <w:rPr>
          <w:rFonts w:ascii="Times New Roman" w:hAnsi="Times New Roman"/>
          <w:b/>
          <w:sz w:val="20"/>
          <w:szCs w:val="20"/>
          <w:lang w:val="en-US"/>
        </w:rPr>
        <w:t>14. Main menu</w:t>
      </w:r>
      <w:r>
        <w:rPr>
          <w:rFonts w:ascii="Times New Roman" w:hAnsi="Times New Roman"/>
          <w:b/>
          <w:sz w:val="20"/>
          <w:szCs w:val="20"/>
        </w:rPr>
        <w:t xml:space="preserve"> (Главное меню)</w:t>
      </w:r>
    </w:p>
    <w:p w:rsidR="00AA0FF4" w:rsidRPr="006F17BD" w:rsidRDefault="00AA0FF4" w:rsidP="002C6020">
      <w:pPr>
        <w:autoSpaceDE w:val="0"/>
        <w:autoSpaceDN w:val="0"/>
        <w:adjustRightInd w:val="0"/>
        <w:spacing w:after="0" w:line="240" w:lineRule="auto"/>
        <w:jc w:val="center"/>
        <w:rPr>
          <w:rFonts w:ascii="Times New Roman" w:hAnsi="Times New Roman"/>
          <w:b/>
          <w:sz w:val="20"/>
          <w:szCs w:val="20"/>
          <w:lang w:val="en-US"/>
        </w:rPr>
      </w:pPr>
    </w:p>
    <w:tbl>
      <w:tblPr>
        <w:tblW w:w="0" w:type="auto"/>
        <w:tblLook w:val="00A0"/>
      </w:tblPr>
      <w:tblGrid>
        <w:gridCol w:w="7668"/>
        <w:gridCol w:w="2469"/>
      </w:tblGrid>
      <w:tr w:rsidR="00AA0FF4" w:rsidRPr="003117B8" w:rsidTr="003117B8">
        <w:tc>
          <w:tcPr>
            <w:tcW w:w="0" w:type="auto"/>
          </w:tcPr>
          <w:p w:rsidR="00AA0FF4" w:rsidRPr="003117B8" w:rsidRDefault="00AA0FF4" w:rsidP="003117B8">
            <w:pPr>
              <w:spacing w:after="0" w:line="240" w:lineRule="auto"/>
              <w:rPr>
                <w:rFonts w:ascii="Times New Roman" w:hAnsi="Times New Roman"/>
                <w:sz w:val="20"/>
                <w:szCs w:val="20"/>
                <w:lang w:eastAsia="ru-RU"/>
              </w:rPr>
            </w:pPr>
            <w:r w:rsidRPr="003117B8">
              <w:rPr>
                <w:rFonts w:ascii="Times New Roman" w:hAnsi="Times New Roman"/>
                <w:sz w:val="20"/>
                <w:szCs w:val="20"/>
                <w:lang w:eastAsia="ru-RU"/>
              </w:rPr>
              <w:t>Главное меню разделено на два основных раздела: система и функции.</w:t>
            </w:r>
          </w:p>
          <w:p w:rsidR="00AA0FF4" w:rsidRPr="003117B8" w:rsidRDefault="00AA0FF4" w:rsidP="003117B8">
            <w:pPr>
              <w:spacing w:after="0" w:line="240" w:lineRule="auto"/>
              <w:rPr>
                <w:rFonts w:ascii="Times New Roman" w:hAnsi="Times New Roman"/>
                <w:sz w:val="20"/>
                <w:szCs w:val="20"/>
                <w:lang w:eastAsia="ru-RU"/>
              </w:rPr>
            </w:pPr>
            <w:r w:rsidRPr="003117B8">
              <w:rPr>
                <w:rFonts w:ascii="Times New Roman" w:hAnsi="Times New Roman"/>
                <w:sz w:val="20"/>
                <w:szCs w:val="20"/>
                <w:lang w:eastAsia="ru-RU"/>
              </w:rPr>
              <w:t>Системное меню позволяет Вам настроить передатчик и управлять 20 моделями.</w:t>
            </w:r>
          </w:p>
          <w:p w:rsidR="00AA0FF4" w:rsidRPr="003117B8" w:rsidRDefault="00AA0FF4" w:rsidP="003117B8">
            <w:pPr>
              <w:spacing w:after="0" w:line="240" w:lineRule="auto"/>
              <w:rPr>
                <w:rFonts w:ascii="Times New Roman" w:hAnsi="Times New Roman"/>
                <w:sz w:val="20"/>
                <w:szCs w:val="20"/>
                <w:lang w:eastAsia="ru-RU"/>
              </w:rPr>
            </w:pPr>
            <w:r w:rsidRPr="003117B8">
              <w:rPr>
                <w:rFonts w:ascii="Times New Roman" w:hAnsi="Times New Roman"/>
                <w:sz w:val="20"/>
                <w:szCs w:val="20"/>
                <w:lang w:eastAsia="ru-RU"/>
              </w:rPr>
              <w:t>Функциональное меню используется для настройки каждой модели в отдельности.</w:t>
            </w:r>
            <w:r w:rsidRPr="003117B8">
              <w:rPr>
                <w:rFonts w:ascii="Times New Roman" w:hAnsi="Times New Roman"/>
                <w:sz w:val="20"/>
                <w:szCs w:val="20"/>
                <w:lang w:eastAsia="ru-RU"/>
              </w:rPr>
              <w:br/>
              <w:t>Для входа в Главное меню нажмите и удерживайте кнопку “Enter”. Используйте поворотные кнопки “вверх” и “вниз”, чтобы выбрать нужный раздел и нажмите клавишу “Enter”. Затем используйте поворотные кнопки “вверх” и “вниз”, чтобы выбрать нужное подменю и снова нажмите “Enter”. Большинство из следующих экранов работают по этой простой схеме:</w:t>
            </w:r>
            <w:r w:rsidRPr="003117B8">
              <w:rPr>
                <w:rFonts w:ascii="Times New Roman" w:hAnsi="Times New Roman"/>
                <w:sz w:val="20"/>
                <w:szCs w:val="20"/>
                <w:lang w:eastAsia="ru-RU"/>
              </w:rPr>
              <w:br/>
              <w:t>1. Используйте клавиши “Enter”, чтобы выбрать параметр для изменения.</w:t>
            </w:r>
            <w:r w:rsidRPr="003117B8">
              <w:rPr>
                <w:rFonts w:ascii="Times New Roman" w:hAnsi="Times New Roman"/>
                <w:sz w:val="20"/>
                <w:szCs w:val="20"/>
                <w:lang w:eastAsia="ru-RU"/>
              </w:rPr>
              <w:br/>
              <w:t>2. Используйте поворотные кнопки “вверх” и “вниз”, чтобы изменить значение выбранного параметра.</w:t>
            </w:r>
            <w:r w:rsidRPr="003117B8">
              <w:rPr>
                <w:rFonts w:ascii="Times New Roman" w:hAnsi="Times New Roman"/>
                <w:sz w:val="20"/>
                <w:szCs w:val="20"/>
                <w:lang w:eastAsia="ru-RU"/>
              </w:rPr>
              <w:br/>
              <w:t>3. Нажмите клавишу “OK”, чтобы выйти и сохранить новое значение.</w:t>
            </w:r>
          </w:p>
          <w:p w:rsidR="00AA0FF4" w:rsidRPr="003117B8" w:rsidRDefault="00AA0FF4" w:rsidP="003117B8">
            <w:pPr>
              <w:spacing w:after="0" w:line="240" w:lineRule="auto"/>
              <w:rPr>
                <w:rFonts w:ascii="Times New Roman" w:hAnsi="Times New Roman"/>
                <w:b/>
                <w:sz w:val="20"/>
                <w:szCs w:val="20"/>
              </w:rPr>
            </w:pPr>
            <w:r w:rsidRPr="003117B8">
              <w:rPr>
                <w:rFonts w:ascii="Times New Roman" w:hAnsi="Times New Roman"/>
                <w:sz w:val="20"/>
                <w:szCs w:val="20"/>
                <w:lang w:eastAsia="ru-RU"/>
              </w:rPr>
              <w:t>4. Нажмите кнопку “отмена” или клавишу для выхода без сохранения новых параметров.</w:t>
            </w:r>
            <w:r w:rsidRPr="003117B8">
              <w:rPr>
                <w:rFonts w:ascii="Times New Roman" w:hAnsi="Times New Roman"/>
                <w:sz w:val="20"/>
                <w:szCs w:val="20"/>
                <w:lang w:eastAsia="ru-RU"/>
              </w:rPr>
              <w:br/>
              <w:t>Чтобы вернуться к предыдущему экрану, нажмите кнопку “отмена”.</w:t>
            </w:r>
            <w:r w:rsidRPr="003117B8">
              <w:rPr>
                <w:rFonts w:ascii="Times New Roman" w:hAnsi="Times New Roman"/>
                <w:sz w:val="20"/>
                <w:szCs w:val="20"/>
                <w:lang w:eastAsia="ru-RU"/>
              </w:rPr>
              <w:br/>
              <w:t>Можно повторять эту операцию до выхода в главный экран.</w:t>
            </w:r>
          </w:p>
        </w:tc>
        <w:tc>
          <w:tcPr>
            <w:tcW w:w="0" w:type="auto"/>
          </w:tcPr>
          <w:p w:rsidR="00AA0FF4" w:rsidRPr="003117B8" w:rsidRDefault="00AA0FF4" w:rsidP="003117B8">
            <w:pPr>
              <w:autoSpaceDE w:val="0"/>
              <w:autoSpaceDN w:val="0"/>
              <w:adjustRightInd w:val="0"/>
              <w:spacing w:after="0" w:line="240" w:lineRule="auto"/>
              <w:rPr>
                <w:rFonts w:ascii="Times New Roman" w:hAnsi="Times New Roman"/>
                <w:b/>
                <w:sz w:val="20"/>
                <w:szCs w:val="20"/>
                <w:lang w:val="en-US"/>
              </w:rPr>
            </w:pPr>
            <w:r w:rsidRPr="003117B8">
              <w:rPr>
                <w:rFonts w:ascii="Times New Roman" w:hAnsi="Times New Roman"/>
                <w:noProof/>
                <w:sz w:val="20"/>
                <w:szCs w:val="20"/>
                <w:lang w:eastAsia="ru-RU"/>
              </w:rPr>
              <w:pict>
                <v:shape id="Рисунок 9" o:spid="_x0000_i1040" type="#_x0000_t75" style="width:112.5pt;height:56.25pt;visibility:visible">
                  <v:imagedata r:id="rId19" o:title=""/>
                </v:shape>
              </w:pict>
            </w:r>
          </w:p>
          <w:p w:rsidR="00AA0FF4" w:rsidRPr="003117B8" w:rsidRDefault="00AA0FF4" w:rsidP="003117B8">
            <w:pPr>
              <w:autoSpaceDE w:val="0"/>
              <w:autoSpaceDN w:val="0"/>
              <w:adjustRightInd w:val="0"/>
              <w:spacing w:after="0" w:line="240" w:lineRule="auto"/>
              <w:rPr>
                <w:rFonts w:ascii="Times New Roman" w:hAnsi="Times New Roman"/>
                <w:b/>
                <w:sz w:val="20"/>
                <w:szCs w:val="20"/>
                <w:lang w:val="en-US"/>
              </w:rPr>
            </w:pPr>
            <w:r w:rsidRPr="003117B8">
              <w:rPr>
                <w:rFonts w:ascii="Times New Roman" w:hAnsi="Times New Roman"/>
                <w:noProof/>
                <w:sz w:val="20"/>
                <w:szCs w:val="20"/>
                <w:lang w:eastAsia="ru-RU"/>
              </w:rPr>
              <w:pict>
                <v:shape id="Рисунок 10" o:spid="_x0000_i1041" type="#_x0000_t75" style="width:112.5pt;height:55.5pt;visibility:visible">
                  <v:imagedata r:id="rId20" o:title=""/>
                </v:shape>
              </w:pict>
            </w:r>
          </w:p>
        </w:tc>
      </w:tr>
    </w:tbl>
    <w:p w:rsidR="00AA0FF4" w:rsidRPr="006F17BD" w:rsidRDefault="00AA0FF4" w:rsidP="00497BE6">
      <w:pPr>
        <w:autoSpaceDE w:val="0"/>
        <w:autoSpaceDN w:val="0"/>
        <w:adjustRightInd w:val="0"/>
        <w:spacing w:after="0" w:line="240" w:lineRule="auto"/>
        <w:rPr>
          <w:rFonts w:ascii="Times New Roman" w:hAnsi="Times New Roman"/>
          <w:b/>
          <w:sz w:val="20"/>
          <w:szCs w:val="20"/>
          <w:lang w:val="en-US"/>
        </w:rPr>
      </w:pPr>
    </w:p>
    <w:p w:rsidR="00AA0FF4" w:rsidRPr="006F17BD" w:rsidRDefault="00AA0FF4" w:rsidP="002C6020">
      <w:pPr>
        <w:autoSpaceDE w:val="0"/>
        <w:autoSpaceDN w:val="0"/>
        <w:adjustRightInd w:val="0"/>
        <w:spacing w:after="0" w:line="240" w:lineRule="auto"/>
        <w:jc w:val="center"/>
        <w:rPr>
          <w:rFonts w:ascii="Times New Roman" w:hAnsi="Times New Roman"/>
          <w:b/>
          <w:sz w:val="20"/>
          <w:szCs w:val="20"/>
          <w:lang w:val="en-US"/>
        </w:rPr>
      </w:pPr>
      <w:r w:rsidRPr="006F17BD">
        <w:rPr>
          <w:rFonts w:ascii="Times New Roman" w:hAnsi="Times New Roman"/>
          <w:b/>
          <w:sz w:val="20"/>
          <w:szCs w:val="20"/>
          <w:lang w:val="en-US"/>
        </w:rPr>
        <w:t xml:space="preserve">15. </w:t>
      </w:r>
      <w:r w:rsidRPr="006F17BD">
        <w:rPr>
          <w:rFonts w:ascii="Times New Roman" w:hAnsi="Times New Roman"/>
          <w:b/>
          <w:sz w:val="20"/>
          <w:szCs w:val="20"/>
        </w:rPr>
        <w:t>System settings</w:t>
      </w:r>
      <w:r>
        <w:rPr>
          <w:rFonts w:ascii="Times New Roman" w:hAnsi="Times New Roman"/>
          <w:b/>
          <w:sz w:val="20"/>
          <w:szCs w:val="20"/>
        </w:rPr>
        <w:t xml:space="preserve"> (Системные настройки)</w:t>
      </w:r>
    </w:p>
    <w:p w:rsidR="00AA0FF4" w:rsidRPr="006F17BD" w:rsidRDefault="00AA0FF4" w:rsidP="002C6020">
      <w:pPr>
        <w:autoSpaceDE w:val="0"/>
        <w:autoSpaceDN w:val="0"/>
        <w:adjustRightInd w:val="0"/>
        <w:spacing w:after="0" w:line="240" w:lineRule="auto"/>
        <w:jc w:val="center"/>
        <w:rPr>
          <w:rFonts w:ascii="Times New Roman" w:hAnsi="Times New Roman"/>
          <w:b/>
          <w:sz w:val="20"/>
          <w:szCs w:val="20"/>
          <w:lang w:val="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7652"/>
        <w:gridCol w:w="2485"/>
      </w:tblGrid>
      <w:tr w:rsidR="00AA0FF4" w:rsidRPr="003117B8" w:rsidTr="003117B8">
        <w:tc>
          <w:tcPr>
            <w:tcW w:w="0" w:type="auto"/>
          </w:tcPr>
          <w:p w:rsidR="00AA0FF4" w:rsidRPr="003117B8" w:rsidRDefault="00AA0FF4" w:rsidP="003117B8">
            <w:pPr>
              <w:autoSpaceDE w:val="0"/>
              <w:autoSpaceDN w:val="0"/>
              <w:adjustRightInd w:val="0"/>
              <w:spacing w:after="0" w:line="240" w:lineRule="auto"/>
              <w:jc w:val="center"/>
              <w:rPr>
                <w:rFonts w:ascii="Times New Roman" w:hAnsi="Times New Roman"/>
                <w:b/>
                <w:sz w:val="20"/>
                <w:szCs w:val="20"/>
                <w:lang w:val="en-US"/>
              </w:rPr>
            </w:pPr>
            <w:r w:rsidRPr="003117B8">
              <w:rPr>
                <w:rFonts w:ascii="Times New Roman" w:hAnsi="Times New Roman"/>
                <w:b/>
                <w:sz w:val="20"/>
                <w:szCs w:val="20"/>
                <w:lang w:val="en-US"/>
              </w:rPr>
              <w:t xml:space="preserve">15.01. </w:t>
            </w:r>
            <w:r w:rsidRPr="003117B8">
              <w:rPr>
                <w:rFonts w:ascii="Times New Roman" w:hAnsi="Times New Roman"/>
                <w:b/>
                <w:sz w:val="20"/>
                <w:szCs w:val="20"/>
              </w:rPr>
              <w:t>Model select (Выбор модели)</w:t>
            </w:r>
          </w:p>
          <w:p w:rsidR="00AA0FF4" w:rsidRPr="003117B8" w:rsidRDefault="00AA0FF4" w:rsidP="003117B8">
            <w:pPr>
              <w:spacing w:after="0" w:line="240" w:lineRule="auto"/>
              <w:rPr>
                <w:rFonts w:ascii="Times New Roman" w:hAnsi="Times New Roman"/>
                <w:b/>
                <w:sz w:val="20"/>
                <w:szCs w:val="20"/>
              </w:rPr>
            </w:pPr>
            <w:r w:rsidRPr="003117B8">
              <w:rPr>
                <w:rFonts w:ascii="Times New Roman" w:hAnsi="Times New Roman"/>
                <w:sz w:val="20"/>
                <w:szCs w:val="20"/>
                <w:lang w:eastAsia="ru-RU"/>
              </w:rPr>
              <w:t>Используйте эту функцию, чтобы выбрать одну из 20 доступных моделей. Поступая таким образом, Вы можете настроить и сохранить все необходимые параметры, чтобы летать на 20 различных моделей и мгновенно переключаться между ними.</w:t>
            </w:r>
            <w:bookmarkStart w:id="0" w:name="_GoBack"/>
            <w:bookmarkEnd w:id="0"/>
          </w:p>
        </w:tc>
        <w:tc>
          <w:tcPr>
            <w:tcW w:w="0" w:type="auto"/>
          </w:tcPr>
          <w:p w:rsidR="00AA0FF4" w:rsidRPr="003117B8" w:rsidRDefault="00AA0FF4" w:rsidP="003117B8">
            <w:pPr>
              <w:autoSpaceDE w:val="0"/>
              <w:autoSpaceDN w:val="0"/>
              <w:adjustRightInd w:val="0"/>
              <w:spacing w:after="0" w:line="240" w:lineRule="auto"/>
              <w:rPr>
                <w:rFonts w:ascii="Times New Roman" w:hAnsi="Times New Roman"/>
                <w:b/>
                <w:sz w:val="20"/>
                <w:szCs w:val="20"/>
                <w:lang w:val="en-US"/>
              </w:rPr>
            </w:pPr>
            <w:r w:rsidRPr="003117B8">
              <w:rPr>
                <w:rFonts w:ascii="Times New Roman" w:hAnsi="Times New Roman"/>
                <w:noProof/>
                <w:sz w:val="20"/>
                <w:szCs w:val="20"/>
                <w:lang w:eastAsia="ru-RU"/>
              </w:rPr>
              <w:pict>
                <v:shape id="Рисунок 12" o:spid="_x0000_i1042" type="#_x0000_t75" style="width:113.25pt;height:57pt;visibility:visible">
                  <v:imagedata r:id="rId21" o:title=""/>
                </v:shape>
              </w:pict>
            </w:r>
          </w:p>
        </w:tc>
      </w:tr>
      <w:tr w:rsidR="00AA0FF4" w:rsidRPr="003117B8" w:rsidTr="003117B8">
        <w:tc>
          <w:tcPr>
            <w:tcW w:w="0" w:type="auto"/>
          </w:tcPr>
          <w:p w:rsidR="00AA0FF4" w:rsidRPr="003117B8" w:rsidRDefault="00AA0FF4" w:rsidP="003117B8">
            <w:pPr>
              <w:autoSpaceDE w:val="0"/>
              <w:autoSpaceDN w:val="0"/>
              <w:adjustRightInd w:val="0"/>
              <w:spacing w:after="0" w:line="240" w:lineRule="auto"/>
              <w:jc w:val="center"/>
              <w:rPr>
                <w:rFonts w:ascii="Times New Roman" w:hAnsi="Times New Roman"/>
                <w:b/>
                <w:sz w:val="20"/>
                <w:szCs w:val="20"/>
              </w:rPr>
            </w:pPr>
            <w:r w:rsidRPr="003117B8">
              <w:rPr>
                <w:rFonts w:ascii="Times New Roman" w:hAnsi="Times New Roman"/>
                <w:b/>
                <w:sz w:val="20"/>
                <w:szCs w:val="20"/>
              </w:rPr>
              <w:t>15.02. Model name (Название модели)</w:t>
            </w:r>
          </w:p>
          <w:p w:rsidR="00AA0FF4" w:rsidRPr="003117B8" w:rsidRDefault="00AA0FF4" w:rsidP="003117B8">
            <w:pPr>
              <w:spacing w:after="0" w:line="240" w:lineRule="auto"/>
              <w:rPr>
                <w:rFonts w:ascii="Times New Roman" w:hAnsi="Times New Roman"/>
                <w:sz w:val="20"/>
                <w:szCs w:val="20"/>
                <w:lang w:eastAsia="ru-RU"/>
              </w:rPr>
            </w:pPr>
            <w:r w:rsidRPr="003117B8">
              <w:rPr>
                <w:rFonts w:ascii="Times New Roman" w:hAnsi="Times New Roman"/>
                <w:sz w:val="20"/>
                <w:szCs w:val="20"/>
                <w:lang w:eastAsia="ru-RU"/>
              </w:rPr>
              <w:t>Используйте эту функцию, чтобы изменить имя, связанное с выбранной моделью. Нажмите клавишу “ввод”, чтобы выбрать буквы имени, которое требуется изменить, затем с помощью поворотной кнопки для измените выбранную букву.</w:t>
            </w:r>
          </w:p>
        </w:tc>
        <w:tc>
          <w:tcPr>
            <w:tcW w:w="0" w:type="auto"/>
          </w:tcPr>
          <w:p w:rsidR="00AA0FF4" w:rsidRPr="003117B8" w:rsidRDefault="00AA0FF4" w:rsidP="003117B8">
            <w:pPr>
              <w:autoSpaceDE w:val="0"/>
              <w:autoSpaceDN w:val="0"/>
              <w:adjustRightInd w:val="0"/>
              <w:spacing w:after="0" w:line="240" w:lineRule="auto"/>
              <w:rPr>
                <w:rFonts w:ascii="Times New Roman" w:hAnsi="Times New Roman"/>
                <w:b/>
                <w:sz w:val="20"/>
                <w:szCs w:val="20"/>
                <w:lang w:val="en-US"/>
              </w:rPr>
            </w:pPr>
            <w:r w:rsidRPr="003117B8">
              <w:rPr>
                <w:rFonts w:ascii="Times New Roman" w:hAnsi="Times New Roman"/>
                <w:noProof/>
                <w:sz w:val="20"/>
                <w:szCs w:val="20"/>
                <w:lang w:eastAsia="ru-RU"/>
              </w:rPr>
              <w:pict>
                <v:shape id="Рисунок 13" o:spid="_x0000_i1043" type="#_x0000_t75" style="width:113.25pt;height:57pt;visibility:visible">
                  <v:imagedata r:id="rId22" o:title=""/>
                </v:shape>
              </w:pict>
            </w:r>
          </w:p>
        </w:tc>
      </w:tr>
      <w:tr w:rsidR="00AA0FF4" w:rsidRPr="003117B8" w:rsidTr="003117B8">
        <w:tc>
          <w:tcPr>
            <w:tcW w:w="0" w:type="auto"/>
          </w:tcPr>
          <w:p w:rsidR="00AA0FF4" w:rsidRPr="003117B8" w:rsidRDefault="00AA0FF4" w:rsidP="003117B8">
            <w:pPr>
              <w:autoSpaceDE w:val="0"/>
              <w:autoSpaceDN w:val="0"/>
              <w:adjustRightInd w:val="0"/>
              <w:spacing w:after="0" w:line="240" w:lineRule="auto"/>
              <w:jc w:val="center"/>
              <w:rPr>
                <w:rFonts w:ascii="Times New Roman" w:hAnsi="Times New Roman"/>
                <w:b/>
                <w:sz w:val="20"/>
                <w:szCs w:val="20"/>
              </w:rPr>
            </w:pPr>
            <w:r w:rsidRPr="003117B8">
              <w:rPr>
                <w:rFonts w:ascii="Times New Roman" w:hAnsi="Times New Roman"/>
                <w:b/>
                <w:sz w:val="20"/>
                <w:szCs w:val="20"/>
              </w:rPr>
              <w:t>15.03. Type select (Выбор типа модели)</w:t>
            </w:r>
          </w:p>
          <w:p w:rsidR="00AA0FF4" w:rsidRPr="003117B8" w:rsidRDefault="00AA0FF4" w:rsidP="003117B8">
            <w:pPr>
              <w:spacing w:after="0" w:line="240" w:lineRule="auto"/>
              <w:rPr>
                <w:rFonts w:ascii="Times New Roman" w:hAnsi="Times New Roman"/>
                <w:sz w:val="20"/>
                <w:szCs w:val="20"/>
                <w:lang w:eastAsia="ru-RU"/>
              </w:rPr>
            </w:pPr>
            <w:r w:rsidRPr="003117B8">
              <w:rPr>
                <w:rFonts w:ascii="Times New Roman" w:hAnsi="Times New Roman"/>
                <w:sz w:val="20"/>
                <w:szCs w:val="20"/>
                <w:lang w:eastAsia="ru-RU"/>
              </w:rPr>
              <w:t xml:space="preserve">Используйте эту функцию, чтобы выбрать тип самолета или вертолета в выбранной модели управления. “Настройки Функции” будут заполнены соответственно. Передатчик поддерживает самолеты (в том числе V-образный хвост), с фиксированным и переменным шагом вертолеты и </w:t>
            </w:r>
            <w:r w:rsidRPr="003117B8">
              <w:rPr>
                <w:rFonts w:ascii="Times New Roman" w:hAnsi="Times New Roman"/>
                <w:sz w:val="20"/>
                <w:szCs w:val="20"/>
                <w:lang w:val="en-US"/>
              </w:rPr>
              <w:t>Swash</w:t>
            </w:r>
            <w:r w:rsidRPr="003117B8">
              <w:rPr>
                <w:rFonts w:ascii="Times New Roman" w:hAnsi="Times New Roman"/>
                <w:sz w:val="20"/>
                <w:szCs w:val="20"/>
              </w:rPr>
              <w:t xml:space="preserve"> </w:t>
            </w:r>
            <w:r w:rsidRPr="003117B8">
              <w:rPr>
                <w:rFonts w:ascii="Times New Roman" w:hAnsi="Times New Roman"/>
                <w:sz w:val="20"/>
                <w:szCs w:val="20"/>
                <w:lang w:eastAsia="ru-RU"/>
              </w:rPr>
              <w:t>AFR (коллективных и циклическим шагом смешивания) с 90, 120 до 140 градусов.</w:t>
            </w:r>
          </w:p>
        </w:tc>
        <w:tc>
          <w:tcPr>
            <w:tcW w:w="0" w:type="auto"/>
          </w:tcPr>
          <w:p w:rsidR="00AA0FF4" w:rsidRPr="003117B8" w:rsidRDefault="00AA0FF4" w:rsidP="003117B8">
            <w:pPr>
              <w:autoSpaceDE w:val="0"/>
              <w:autoSpaceDN w:val="0"/>
              <w:adjustRightInd w:val="0"/>
              <w:spacing w:after="0" w:line="240" w:lineRule="auto"/>
              <w:rPr>
                <w:rFonts w:ascii="Times New Roman" w:hAnsi="Times New Roman"/>
                <w:b/>
                <w:sz w:val="20"/>
                <w:szCs w:val="20"/>
                <w:lang w:val="en-US"/>
              </w:rPr>
            </w:pPr>
            <w:r w:rsidRPr="003117B8">
              <w:rPr>
                <w:rFonts w:ascii="Times New Roman" w:hAnsi="Times New Roman"/>
                <w:noProof/>
                <w:sz w:val="20"/>
                <w:szCs w:val="20"/>
                <w:lang w:eastAsia="ru-RU"/>
              </w:rPr>
              <w:pict>
                <v:shape id="Рисунок 14" o:spid="_x0000_i1044" type="#_x0000_t75" style="width:113.25pt;height:57pt;visibility:visible">
                  <v:imagedata r:id="rId23" o:title=""/>
                </v:shape>
              </w:pict>
            </w:r>
          </w:p>
        </w:tc>
      </w:tr>
      <w:tr w:rsidR="00AA0FF4" w:rsidRPr="003117B8" w:rsidTr="003117B8">
        <w:tc>
          <w:tcPr>
            <w:tcW w:w="0" w:type="auto"/>
          </w:tcPr>
          <w:p w:rsidR="00AA0FF4" w:rsidRPr="003117B8" w:rsidRDefault="00AA0FF4" w:rsidP="003117B8">
            <w:pPr>
              <w:autoSpaceDE w:val="0"/>
              <w:autoSpaceDN w:val="0"/>
              <w:adjustRightInd w:val="0"/>
              <w:spacing w:after="0" w:line="240" w:lineRule="auto"/>
              <w:jc w:val="center"/>
              <w:rPr>
                <w:rFonts w:ascii="Times New Roman" w:hAnsi="Times New Roman"/>
                <w:b/>
                <w:sz w:val="20"/>
                <w:szCs w:val="20"/>
              </w:rPr>
            </w:pPr>
            <w:r w:rsidRPr="003117B8">
              <w:rPr>
                <w:rFonts w:ascii="Times New Roman" w:hAnsi="Times New Roman"/>
                <w:b/>
                <w:sz w:val="20"/>
                <w:szCs w:val="20"/>
                <w:lang w:val="en-US"/>
              </w:rPr>
              <w:t>15.04. Model copy</w:t>
            </w:r>
            <w:r w:rsidRPr="003117B8">
              <w:rPr>
                <w:rFonts w:ascii="Times New Roman" w:hAnsi="Times New Roman"/>
                <w:b/>
                <w:sz w:val="20"/>
                <w:szCs w:val="20"/>
              </w:rPr>
              <w:t xml:space="preserve"> (копирование модели)</w:t>
            </w:r>
          </w:p>
          <w:p w:rsidR="00AA0FF4" w:rsidRPr="003117B8" w:rsidRDefault="00AA0FF4" w:rsidP="003117B8">
            <w:pPr>
              <w:spacing w:after="0" w:line="240" w:lineRule="auto"/>
              <w:rPr>
                <w:rFonts w:ascii="Times New Roman" w:hAnsi="Times New Roman"/>
                <w:sz w:val="20"/>
                <w:szCs w:val="20"/>
                <w:lang w:eastAsia="ru-RU"/>
              </w:rPr>
            </w:pPr>
            <w:r w:rsidRPr="003117B8">
              <w:rPr>
                <w:rFonts w:ascii="Times New Roman" w:hAnsi="Times New Roman"/>
                <w:sz w:val="20"/>
                <w:szCs w:val="20"/>
                <w:lang w:eastAsia="ru-RU"/>
              </w:rPr>
              <w:t>Используйте эту функцию, чтобы скопировать настройки режима на другую модель. Настройки целевой модели будут удалены и заменены исходные параметры модели. Поскольку эта команда является разрушительной, требуется подтверждения. Нажмите “ОК”, чтобы выполнить копирование, выберите “yes” (да) с помощью кнопки и нажмите “OK” еще раз для подтверждения.</w:t>
            </w:r>
          </w:p>
        </w:tc>
        <w:tc>
          <w:tcPr>
            <w:tcW w:w="0" w:type="auto"/>
          </w:tcPr>
          <w:p w:rsidR="00AA0FF4" w:rsidRPr="003117B8" w:rsidRDefault="00AA0FF4" w:rsidP="003117B8">
            <w:pPr>
              <w:autoSpaceDE w:val="0"/>
              <w:autoSpaceDN w:val="0"/>
              <w:adjustRightInd w:val="0"/>
              <w:spacing w:after="0" w:line="240" w:lineRule="auto"/>
              <w:rPr>
                <w:rFonts w:ascii="Times New Roman" w:hAnsi="Times New Roman"/>
                <w:sz w:val="20"/>
                <w:szCs w:val="20"/>
                <w:lang w:val="en-US"/>
              </w:rPr>
            </w:pPr>
            <w:r w:rsidRPr="003117B8">
              <w:rPr>
                <w:rFonts w:ascii="Times New Roman" w:hAnsi="Times New Roman"/>
                <w:noProof/>
                <w:sz w:val="20"/>
                <w:szCs w:val="20"/>
                <w:lang w:eastAsia="ru-RU"/>
              </w:rPr>
              <w:pict>
                <v:shape id="Рисунок 15" o:spid="_x0000_i1045" type="#_x0000_t75" style="width:112.5pt;height:56.25pt;visibility:visible">
                  <v:imagedata r:id="rId24" o:title=""/>
                </v:shape>
              </w:pict>
            </w:r>
          </w:p>
          <w:p w:rsidR="00AA0FF4" w:rsidRPr="003117B8" w:rsidRDefault="00AA0FF4" w:rsidP="003117B8">
            <w:pPr>
              <w:autoSpaceDE w:val="0"/>
              <w:autoSpaceDN w:val="0"/>
              <w:adjustRightInd w:val="0"/>
              <w:spacing w:after="0" w:line="240" w:lineRule="auto"/>
              <w:rPr>
                <w:rFonts w:ascii="Times New Roman" w:hAnsi="Times New Roman"/>
                <w:sz w:val="20"/>
                <w:szCs w:val="20"/>
                <w:lang w:val="en-US"/>
              </w:rPr>
            </w:pPr>
            <w:r w:rsidRPr="003117B8">
              <w:rPr>
                <w:rFonts w:ascii="Times New Roman" w:hAnsi="Times New Roman"/>
                <w:noProof/>
                <w:sz w:val="20"/>
                <w:szCs w:val="20"/>
                <w:lang w:eastAsia="ru-RU"/>
              </w:rPr>
              <w:pict>
                <v:shape id="Рисунок 16" o:spid="_x0000_i1046" type="#_x0000_t75" style="width:112.5pt;height:56.25pt;visibility:visible">
                  <v:imagedata r:id="rId25" o:title=""/>
                </v:shape>
              </w:pict>
            </w:r>
          </w:p>
        </w:tc>
      </w:tr>
      <w:tr w:rsidR="00AA0FF4" w:rsidRPr="003117B8" w:rsidTr="003117B8">
        <w:tc>
          <w:tcPr>
            <w:tcW w:w="0" w:type="auto"/>
          </w:tcPr>
          <w:p w:rsidR="00AA0FF4" w:rsidRPr="003117B8" w:rsidRDefault="00AA0FF4" w:rsidP="003117B8">
            <w:pPr>
              <w:autoSpaceDE w:val="0"/>
              <w:autoSpaceDN w:val="0"/>
              <w:adjustRightInd w:val="0"/>
              <w:spacing w:after="0" w:line="240" w:lineRule="auto"/>
              <w:jc w:val="center"/>
              <w:rPr>
                <w:rFonts w:ascii="Times New Roman" w:hAnsi="Times New Roman"/>
                <w:sz w:val="20"/>
                <w:szCs w:val="20"/>
              </w:rPr>
            </w:pPr>
            <w:r w:rsidRPr="003117B8">
              <w:rPr>
                <w:rFonts w:ascii="Times New Roman" w:hAnsi="Times New Roman"/>
                <w:b/>
                <w:sz w:val="20"/>
                <w:szCs w:val="20"/>
                <w:lang w:val="en-US"/>
              </w:rPr>
              <w:t xml:space="preserve">15.05. Model reset </w:t>
            </w:r>
            <w:r w:rsidRPr="003117B8">
              <w:rPr>
                <w:rFonts w:ascii="Times New Roman" w:hAnsi="Times New Roman"/>
                <w:b/>
                <w:sz w:val="20"/>
                <w:szCs w:val="20"/>
              </w:rPr>
              <w:t>(сброс модели)</w:t>
            </w:r>
          </w:p>
          <w:p w:rsidR="00AA0FF4" w:rsidRPr="003117B8" w:rsidRDefault="00AA0FF4" w:rsidP="003117B8">
            <w:pPr>
              <w:spacing w:after="0" w:line="240" w:lineRule="auto"/>
              <w:rPr>
                <w:rFonts w:ascii="Times New Roman" w:hAnsi="Times New Roman"/>
                <w:sz w:val="20"/>
                <w:szCs w:val="20"/>
                <w:lang w:eastAsia="ru-RU"/>
              </w:rPr>
            </w:pPr>
            <w:r w:rsidRPr="003117B8">
              <w:rPr>
                <w:rFonts w:ascii="Times New Roman" w:hAnsi="Times New Roman"/>
                <w:sz w:val="20"/>
                <w:szCs w:val="20"/>
                <w:lang w:eastAsia="ru-RU"/>
              </w:rPr>
              <w:t>Эта функция сбрасывает текущий выбранный режим на режим по умолчанию. Другие модели не будут затронуты. Это может быть полезно, когда установки не нужны и нужно начинать с чистого листа. Поскольку эта команда является разрушительной, требуется подтверждения.</w:t>
            </w:r>
          </w:p>
        </w:tc>
        <w:tc>
          <w:tcPr>
            <w:tcW w:w="0" w:type="auto"/>
          </w:tcPr>
          <w:p w:rsidR="00AA0FF4" w:rsidRPr="003117B8" w:rsidRDefault="00AA0FF4" w:rsidP="003117B8">
            <w:pPr>
              <w:autoSpaceDE w:val="0"/>
              <w:autoSpaceDN w:val="0"/>
              <w:adjustRightInd w:val="0"/>
              <w:spacing w:after="0" w:line="240" w:lineRule="auto"/>
              <w:rPr>
                <w:rFonts w:ascii="Times New Roman" w:hAnsi="Times New Roman"/>
                <w:sz w:val="20"/>
                <w:szCs w:val="20"/>
                <w:lang w:val="en-US"/>
              </w:rPr>
            </w:pPr>
            <w:r w:rsidRPr="003117B8">
              <w:rPr>
                <w:rFonts w:ascii="Times New Roman" w:hAnsi="Times New Roman"/>
                <w:noProof/>
                <w:sz w:val="20"/>
                <w:szCs w:val="20"/>
                <w:lang w:eastAsia="ru-RU"/>
              </w:rPr>
              <w:pict>
                <v:shape id="Рисунок 17" o:spid="_x0000_i1047" type="#_x0000_t75" style="width:112.5pt;height:56.25pt;visibility:visible">
                  <v:imagedata r:id="rId26" o:title=""/>
                </v:shape>
              </w:pict>
            </w:r>
          </w:p>
          <w:p w:rsidR="00AA0FF4" w:rsidRPr="003117B8" w:rsidRDefault="00AA0FF4" w:rsidP="003117B8">
            <w:pPr>
              <w:autoSpaceDE w:val="0"/>
              <w:autoSpaceDN w:val="0"/>
              <w:adjustRightInd w:val="0"/>
              <w:spacing w:after="0" w:line="240" w:lineRule="auto"/>
              <w:rPr>
                <w:rFonts w:ascii="Times New Roman" w:hAnsi="Times New Roman"/>
                <w:sz w:val="20"/>
                <w:szCs w:val="20"/>
                <w:lang w:val="en-US"/>
              </w:rPr>
            </w:pPr>
            <w:r w:rsidRPr="003117B8">
              <w:rPr>
                <w:rFonts w:ascii="Times New Roman" w:hAnsi="Times New Roman"/>
                <w:noProof/>
                <w:sz w:val="20"/>
                <w:szCs w:val="20"/>
                <w:lang w:eastAsia="ru-RU"/>
              </w:rPr>
              <w:pict>
                <v:shape id="Рисунок 18" o:spid="_x0000_i1048" type="#_x0000_t75" style="width:112.5pt;height:57pt;visibility:visible">
                  <v:imagedata r:id="rId27" o:title=""/>
                </v:shape>
              </w:pict>
            </w:r>
          </w:p>
        </w:tc>
      </w:tr>
      <w:tr w:rsidR="00AA0FF4" w:rsidRPr="003117B8" w:rsidTr="003117B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0" w:type="auto"/>
            <w:tcBorders>
              <w:top w:val="single" w:sz="4" w:space="0" w:color="auto"/>
              <w:left w:val="single" w:sz="4" w:space="0" w:color="auto"/>
              <w:bottom w:val="single" w:sz="4" w:space="0" w:color="auto"/>
              <w:right w:val="single" w:sz="4" w:space="0" w:color="auto"/>
            </w:tcBorders>
          </w:tcPr>
          <w:p w:rsidR="00AA0FF4" w:rsidRPr="003117B8" w:rsidRDefault="00AA0FF4" w:rsidP="003117B8">
            <w:pPr>
              <w:autoSpaceDE w:val="0"/>
              <w:autoSpaceDN w:val="0"/>
              <w:adjustRightInd w:val="0"/>
              <w:spacing w:after="0" w:line="240" w:lineRule="auto"/>
              <w:jc w:val="center"/>
              <w:rPr>
                <w:rFonts w:ascii="Times New Roman" w:hAnsi="Times New Roman"/>
                <w:b/>
                <w:sz w:val="20"/>
                <w:szCs w:val="20"/>
              </w:rPr>
            </w:pPr>
            <w:r w:rsidRPr="003117B8">
              <w:rPr>
                <w:rFonts w:ascii="Times New Roman" w:hAnsi="Times New Roman"/>
                <w:b/>
                <w:sz w:val="20"/>
                <w:szCs w:val="20"/>
              </w:rPr>
              <w:t>15.06. Trainer mode (режим Инструктор)</w:t>
            </w:r>
          </w:p>
          <w:p w:rsidR="00AA0FF4" w:rsidRPr="003117B8" w:rsidRDefault="00AA0FF4" w:rsidP="003117B8">
            <w:pPr>
              <w:spacing w:after="0" w:line="240" w:lineRule="auto"/>
              <w:rPr>
                <w:rFonts w:ascii="Times New Roman" w:hAnsi="Times New Roman"/>
                <w:b/>
                <w:sz w:val="20"/>
                <w:szCs w:val="20"/>
              </w:rPr>
            </w:pPr>
            <w:r w:rsidRPr="003117B8">
              <w:rPr>
                <w:rFonts w:ascii="Times New Roman" w:hAnsi="Times New Roman"/>
                <w:sz w:val="20"/>
                <w:szCs w:val="20"/>
                <w:lang w:eastAsia="ru-RU"/>
              </w:rPr>
              <w:t>Эта функция позволяет соединить 2 передатчика вместе, используя специальный кабель подключения к интерфейсу на задней крышке. Один инструктор (master), а другой ученик (slave). После включения, переключения на выбранный режим тренера удаленный будет настроен как инструктор и будет использоваться передатчик инструктора для управления моделью. Как только тренер отключается, контроль передается ученику. Чтобы был эффект, 2 передатчика должны использовать тот же режим радио (см. ниже).</w:t>
            </w:r>
          </w:p>
        </w:tc>
        <w:tc>
          <w:tcPr>
            <w:tcW w:w="0" w:type="auto"/>
            <w:tcBorders>
              <w:top w:val="single" w:sz="4" w:space="0" w:color="auto"/>
              <w:left w:val="single" w:sz="4" w:space="0" w:color="auto"/>
              <w:bottom w:val="single" w:sz="4" w:space="0" w:color="auto"/>
              <w:right w:val="single" w:sz="4" w:space="0" w:color="auto"/>
            </w:tcBorders>
          </w:tcPr>
          <w:p w:rsidR="00AA0FF4" w:rsidRPr="003117B8" w:rsidRDefault="00AA0FF4" w:rsidP="003117B8">
            <w:pPr>
              <w:autoSpaceDE w:val="0"/>
              <w:autoSpaceDN w:val="0"/>
              <w:adjustRightInd w:val="0"/>
              <w:spacing w:after="0" w:line="240" w:lineRule="auto"/>
              <w:rPr>
                <w:rFonts w:ascii="Times New Roman" w:hAnsi="Times New Roman"/>
                <w:b/>
                <w:sz w:val="20"/>
                <w:szCs w:val="20"/>
                <w:lang w:val="en-US"/>
              </w:rPr>
            </w:pPr>
            <w:r w:rsidRPr="003117B8">
              <w:rPr>
                <w:rFonts w:ascii="Times New Roman" w:hAnsi="Times New Roman"/>
                <w:noProof/>
                <w:sz w:val="20"/>
                <w:szCs w:val="20"/>
                <w:lang w:eastAsia="ru-RU"/>
              </w:rPr>
              <w:pict>
                <v:shape id="Рисунок 19" o:spid="_x0000_i1049" type="#_x0000_t75" style="width:113.25pt;height:56.25pt;visibility:visible">
                  <v:imagedata r:id="rId28" o:title=""/>
                </v:shape>
              </w:pict>
            </w:r>
          </w:p>
        </w:tc>
      </w:tr>
      <w:tr w:rsidR="00AA0FF4" w:rsidRPr="003117B8" w:rsidTr="003117B8">
        <w:tc>
          <w:tcPr>
            <w:tcW w:w="0" w:type="auto"/>
          </w:tcPr>
          <w:p w:rsidR="00AA0FF4" w:rsidRPr="003117B8" w:rsidRDefault="00AA0FF4" w:rsidP="003117B8">
            <w:pPr>
              <w:autoSpaceDE w:val="0"/>
              <w:autoSpaceDN w:val="0"/>
              <w:adjustRightInd w:val="0"/>
              <w:spacing w:after="0" w:line="240" w:lineRule="auto"/>
              <w:jc w:val="center"/>
              <w:rPr>
                <w:rFonts w:ascii="Times New Roman" w:hAnsi="Times New Roman"/>
                <w:b/>
                <w:sz w:val="20"/>
                <w:szCs w:val="20"/>
              </w:rPr>
            </w:pPr>
            <w:r w:rsidRPr="003117B8">
              <w:rPr>
                <w:rFonts w:ascii="Times New Roman" w:hAnsi="Times New Roman"/>
                <w:b/>
                <w:sz w:val="20"/>
                <w:szCs w:val="20"/>
                <w:lang w:val="en-US"/>
              </w:rPr>
              <w:t>15.07. Student mode</w:t>
            </w:r>
            <w:r w:rsidRPr="003117B8">
              <w:rPr>
                <w:rFonts w:ascii="Times New Roman" w:hAnsi="Times New Roman"/>
                <w:b/>
                <w:sz w:val="20"/>
                <w:szCs w:val="20"/>
              </w:rPr>
              <w:t xml:space="preserve"> (режим Ученик)</w:t>
            </w:r>
          </w:p>
          <w:p w:rsidR="00AA0FF4" w:rsidRPr="003117B8" w:rsidRDefault="00AA0FF4" w:rsidP="003117B8">
            <w:pPr>
              <w:spacing w:after="0" w:line="240" w:lineRule="auto"/>
              <w:rPr>
                <w:rFonts w:ascii="Times New Roman" w:hAnsi="Times New Roman"/>
                <w:sz w:val="20"/>
                <w:szCs w:val="20"/>
                <w:lang w:eastAsia="ru-RU"/>
              </w:rPr>
            </w:pPr>
            <w:r w:rsidRPr="003117B8">
              <w:rPr>
                <w:rFonts w:ascii="Times New Roman" w:hAnsi="Times New Roman"/>
                <w:sz w:val="20"/>
                <w:szCs w:val="20"/>
                <w:lang w:eastAsia="ru-RU"/>
              </w:rPr>
              <w:t>Эта функция работает вместе с тренером. После включения, все настройки режима отбрасываются и положение стиков отправляется непосредственно на передатчик инструктора. В то время, студент передатчик не должен управлять любой модели непосредственно и любой приемник, привязанный к передатчику инструктора, должен быть выключен. Минуя все параметры ученика позволяет обоим ученику и инструктору доля инструктор параметры, чтобы избежать любой глюк при переключении между студентом и преподавателем.</w:t>
            </w:r>
          </w:p>
        </w:tc>
        <w:tc>
          <w:tcPr>
            <w:tcW w:w="0" w:type="auto"/>
          </w:tcPr>
          <w:p w:rsidR="00AA0FF4" w:rsidRPr="003117B8" w:rsidRDefault="00AA0FF4" w:rsidP="003117B8">
            <w:pPr>
              <w:autoSpaceDE w:val="0"/>
              <w:autoSpaceDN w:val="0"/>
              <w:adjustRightInd w:val="0"/>
              <w:spacing w:after="0" w:line="240" w:lineRule="auto"/>
              <w:rPr>
                <w:rFonts w:ascii="Times New Roman" w:hAnsi="Times New Roman"/>
                <w:sz w:val="20"/>
                <w:szCs w:val="20"/>
                <w:lang w:val="en-US"/>
              </w:rPr>
            </w:pPr>
            <w:r w:rsidRPr="003117B8">
              <w:rPr>
                <w:rFonts w:ascii="Times New Roman" w:hAnsi="Times New Roman"/>
                <w:noProof/>
                <w:sz w:val="20"/>
                <w:szCs w:val="20"/>
                <w:lang w:eastAsia="ru-RU"/>
              </w:rPr>
              <w:pict>
                <v:shape id="Рисунок 20" o:spid="_x0000_i1050" type="#_x0000_t75" style="width:112.5pt;height:56.25pt;visibility:visible">
                  <v:imagedata r:id="rId29" o:title=""/>
                </v:shape>
              </w:pict>
            </w:r>
          </w:p>
          <w:p w:rsidR="00AA0FF4" w:rsidRPr="003117B8" w:rsidRDefault="00AA0FF4" w:rsidP="003117B8">
            <w:pPr>
              <w:autoSpaceDE w:val="0"/>
              <w:autoSpaceDN w:val="0"/>
              <w:adjustRightInd w:val="0"/>
              <w:spacing w:after="0" w:line="240" w:lineRule="auto"/>
              <w:rPr>
                <w:rFonts w:ascii="Times New Roman" w:hAnsi="Times New Roman"/>
                <w:sz w:val="20"/>
                <w:szCs w:val="20"/>
                <w:lang w:val="en-US"/>
              </w:rPr>
            </w:pPr>
            <w:r w:rsidRPr="003117B8">
              <w:rPr>
                <w:rFonts w:ascii="Times New Roman" w:hAnsi="Times New Roman"/>
                <w:noProof/>
                <w:sz w:val="20"/>
                <w:szCs w:val="20"/>
                <w:lang w:eastAsia="ru-RU"/>
              </w:rPr>
              <w:pict>
                <v:shape id="Рисунок 21" o:spid="_x0000_i1051" type="#_x0000_t75" style="width:112.5pt;height:55.5pt;visibility:visible">
                  <v:imagedata r:id="rId30" o:title=""/>
                </v:shape>
              </w:pict>
            </w:r>
          </w:p>
        </w:tc>
      </w:tr>
      <w:tr w:rsidR="00AA0FF4" w:rsidRPr="003117B8" w:rsidTr="003117B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0" w:type="auto"/>
            <w:tcBorders>
              <w:top w:val="single" w:sz="4" w:space="0" w:color="auto"/>
              <w:left w:val="single" w:sz="4" w:space="0" w:color="auto"/>
              <w:bottom w:val="single" w:sz="4" w:space="0" w:color="auto"/>
              <w:right w:val="single" w:sz="4" w:space="0" w:color="auto"/>
            </w:tcBorders>
          </w:tcPr>
          <w:p w:rsidR="00AA0FF4" w:rsidRPr="003117B8" w:rsidRDefault="00AA0FF4" w:rsidP="003117B8">
            <w:pPr>
              <w:autoSpaceDE w:val="0"/>
              <w:autoSpaceDN w:val="0"/>
              <w:adjustRightInd w:val="0"/>
              <w:spacing w:after="0" w:line="240" w:lineRule="auto"/>
              <w:jc w:val="center"/>
              <w:rPr>
                <w:rFonts w:ascii="Times New Roman" w:hAnsi="Times New Roman"/>
                <w:b/>
                <w:sz w:val="20"/>
                <w:szCs w:val="20"/>
              </w:rPr>
            </w:pPr>
            <w:r w:rsidRPr="003117B8">
              <w:rPr>
                <w:rFonts w:ascii="Times New Roman" w:hAnsi="Times New Roman"/>
                <w:b/>
                <w:sz w:val="20"/>
                <w:szCs w:val="20"/>
              </w:rPr>
              <w:t>15.08. Sticks mode (Режимы стиков)</w:t>
            </w:r>
          </w:p>
          <w:p w:rsidR="00AA0FF4" w:rsidRPr="003117B8" w:rsidRDefault="00AA0FF4" w:rsidP="003117B8">
            <w:pPr>
              <w:spacing w:after="0" w:line="240" w:lineRule="auto"/>
              <w:rPr>
                <w:rFonts w:ascii="Times New Roman" w:hAnsi="Times New Roman"/>
                <w:b/>
                <w:sz w:val="20"/>
                <w:szCs w:val="20"/>
              </w:rPr>
            </w:pPr>
            <w:r w:rsidRPr="003117B8">
              <w:rPr>
                <w:rFonts w:ascii="Times New Roman" w:hAnsi="Times New Roman"/>
                <w:sz w:val="20"/>
                <w:szCs w:val="20"/>
                <w:lang w:eastAsia="ru-RU"/>
              </w:rPr>
              <w:t>С помощью этой функции, вы можете выбрать один из 4-х различных режимов. 4 первых канала сопоставляются выбранным стикам ваши летных привычек (левой или правой рукой например).</w:t>
            </w:r>
          </w:p>
        </w:tc>
        <w:tc>
          <w:tcPr>
            <w:tcW w:w="0" w:type="auto"/>
            <w:tcBorders>
              <w:top w:val="single" w:sz="4" w:space="0" w:color="auto"/>
              <w:left w:val="single" w:sz="4" w:space="0" w:color="auto"/>
              <w:bottom w:val="single" w:sz="4" w:space="0" w:color="auto"/>
              <w:right w:val="single" w:sz="4" w:space="0" w:color="auto"/>
            </w:tcBorders>
          </w:tcPr>
          <w:p w:rsidR="00AA0FF4" w:rsidRPr="003117B8" w:rsidRDefault="00AA0FF4" w:rsidP="003117B8">
            <w:pPr>
              <w:autoSpaceDE w:val="0"/>
              <w:autoSpaceDN w:val="0"/>
              <w:adjustRightInd w:val="0"/>
              <w:spacing w:after="0" w:line="240" w:lineRule="auto"/>
              <w:rPr>
                <w:rFonts w:ascii="Times New Roman" w:hAnsi="Times New Roman"/>
                <w:b/>
                <w:sz w:val="20"/>
                <w:szCs w:val="20"/>
                <w:lang w:val="en-US"/>
              </w:rPr>
            </w:pPr>
            <w:r w:rsidRPr="003117B8">
              <w:rPr>
                <w:rFonts w:ascii="Times New Roman" w:hAnsi="Times New Roman"/>
                <w:noProof/>
                <w:sz w:val="20"/>
                <w:szCs w:val="20"/>
                <w:lang w:eastAsia="ru-RU"/>
              </w:rPr>
              <w:pict>
                <v:shape id="Рисунок 22" o:spid="_x0000_i1052" type="#_x0000_t75" style="width:113.25pt;height:56.25pt;visibility:visible">
                  <v:imagedata r:id="rId31" o:title=""/>
                </v:shape>
              </w:pict>
            </w:r>
          </w:p>
        </w:tc>
      </w:tr>
      <w:tr w:rsidR="00AA0FF4" w:rsidRPr="003117B8" w:rsidTr="003117B8">
        <w:tc>
          <w:tcPr>
            <w:tcW w:w="0" w:type="auto"/>
          </w:tcPr>
          <w:p w:rsidR="00AA0FF4" w:rsidRPr="003117B8" w:rsidRDefault="00AA0FF4" w:rsidP="003117B8">
            <w:pPr>
              <w:autoSpaceDE w:val="0"/>
              <w:autoSpaceDN w:val="0"/>
              <w:adjustRightInd w:val="0"/>
              <w:spacing w:after="0" w:line="240" w:lineRule="auto"/>
              <w:jc w:val="center"/>
              <w:rPr>
                <w:rFonts w:ascii="Times New Roman" w:hAnsi="Times New Roman"/>
                <w:b/>
                <w:sz w:val="20"/>
                <w:szCs w:val="20"/>
              </w:rPr>
            </w:pPr>
            <w:r w:rsidRPr="003117B8">
              <w:rPr>
                <w:rFonts w:ascii="Times New Roman" w:hAnsi="Times New Roman"/>
                <w:b/>
                <w:sz w:val="20"/>
                <w:szCs w:val="20"/>
              </w:rPr>
              <w:t>15.09. LCD brightness (Яркость дисплея)</w:t>
            </w:r>
          </w:p>
          <w:p w:rsidR="00AA0FF4" w:rsidRPr="003117B8" w:rsidRDefault="00AA0FF4" w:rsidP="003117B8">
            <w:pPr>
              <w:spacing w:after="0" w:line="240" w:lineRule="auto"/>
              <w:rPr>
                <w:rFonts w:ascii="Times New Roman" w:hAnsi="Times New Roman"/>
                <w:sz w:val="20"/>
                <w:szCs w:val="20"/>
                <w:lang w:eastAsia="ru-RU"/>
              </w:rPr>
            </w:pPr>
            <w:r w:rsidRPr="003117B8">
              <w:rPr>
                <w:rFonts w:ascii="Times New Roman" w:hAnsi="Times New Roman"/>
                <w:sz w:val="20"/>
                <w:szCs w:val="20"/>
                <w:lang w:eastAsia="ru-RU"/>
              </w:rPr>
              <w:t>Для регулировки яркости экрана в зависимости от освещенности окружающей среды.</w:t>
            </w:r>
          </w:p>
        </w:tc>
        <w:tc>
          <w:tcPr>
            <w:tcW w:w="0" w:type="auto"/>
          </w:tcPr>
          <w:p w:rsidR="00AA0FF4" w:rsidRPr="003117B8" w:rsidRDefault="00AA0FF4" w:rsidP="003117B8">
            <w:pPr>
              <w:autoSpaceDE w:val="0"/>
              <w:autoSpaceDN w:val="0"/>
              <w:adjustRightInd w:val="0"/>
              <w:spacing w:after="0" w:line="240" w:lineRule="auto"/>
              <w:rPr>
                <w:rFonts w:ascii="Times New Roman" w:hAnsi="Times New Roman"/>
                <w:b/>
                <w:sz w:val="20"/>
                <w:szCs w:val="20"/>
                <w:lang w:val="en-US"/>
              </w:rPr>
            </w:pPr>
            <w:r w:rsidRPr="003117B8">
              <w:rPr>
                <w:rFonts w:ascii="Times New Roman" w:hAnsi="Times New Roman"/>
                <w:noProof/>
                <w:sz w:val="20"/>
                <w:szCs w:val="20"/>
                <w:lang w:eastAsia="ru-RU"/>
              </w:rPr>
              <w:pict>
                <v:shape id="Рисунок 23" o:spid="_x0000_i1053" type="#_x0000_t75" style="width:113.25pt;height:56.25pt;visibility:visible">
                  <v:imagedata r:id="rId32" o:title=""/>
                </v:shape>
              </w:pict>
            </w:r>
          </w:p>
        </w:tc>
      </w:tr>
      <w:tr w:rsidR="00AA0FF4" w:rsidRPr="003117B8" w:rsidTr="003117B8">
        <w:tc>
          <w:tcPr>
            <w:tcW w:w="0" w:type="auto"/>
          </w:tcPr>
          <w:p w:rsidR="00AA0FF4" w:rsidRPr="003117B8" w:rsidRDefault="00AA0FF4" w:rsidP="003117B8">
            <w:pPr>
              <w:autoSpaceDE w:val="0"/>
              <w:autoSpaceDN w:val="0"/>
              <w:adjustRightInd w:val="0"/>
              <w:spacing w:after="0" w:line="240" w:lineRule="auto"/>
              <w:jc w:val="center"/>
              <w:rPr>
                <w:rFonts w:ascii="Times New Roman" w:hAnsi="Times New Roman"/>
                <w:b/>
                <w:sz w:val="20"/>
                <w:szCs w:val="20"/>
              </w:rPr>
            </w:pPr>
            <w:r w:rsidRPr="003117B8">
              <w:rPr>
                <w:rFonts w:ascii="Times New Roman" w:hAnsi="Times New Roman"/>
                <w:b/>
                <w:sz w:val="20"/>
                <w:szCs w:val="20"/>
              </w:rPr>
              <w:t>15.10. Firmware version (Версия прошивки)</w:t>
            </w:r>
          </w:p>
          <w:p w:rsidR="00AA0FF4" w:rsidRPr="003117B8" w:rsidRDefault="00AA0FF4" w:rsidP="003117B8">
            <w:pPr>
              <w:spacing w:after="0" w:line="240" w:lineRule="auto"/>
              <w:rPr>
                <w:rFonts w:ascii="Times New Roman" w:hAnsi="Times New Roman"/>
                <w:sz w:val="20"/>
                <w:szCs w:val="20"/>
                <w:lang w:eastAsia="ru-RU"/>
              </w:rPr>
            </w:pPr>
            <w:r w:rsidRPr="003117B8">
              <w:rPr>
                <w:rFonts w:ascii="Times New Roman" w:hAnsi="Times New Roman"/>
                <w:sz w:val="20"/>
                <w:szCs w:val="20"/>
                <w:lang w:eastAsia="ru-RU"/>
              </w:rPr>
              <w:t>Этот экран отображает версию микропрограммы и дату. Это позволит вам узнать, если новая версия доступна для обновления (см. ниже).</w:t>
            </w:r>
          </w:p>
        </w:tc>
        <w:tc>
          <w:tcPr>
            <w:tcW w:w="0" w:type="auto"/>
          </w:tcPr>
          <w:p w:rsidR="00AA0FF4" w:rsidRPr="003117B8" w:rsidRDefault="00AA0FF4" w:rsidP="003117B8">
            <w:pPr>
              <w:autoSpaceDE w:val="0"/>
              <w:autoSpaceDN w:val="0"/>
              <w:adjustRightInd w:val="0"/>
              <w:spacing w:after="0" w:line="240" w:lineRule="auto"/>
              <w:rPr>
                <w:rFonts w:ascii="Times New Roman" w:hAnsi="Times New Roman"/>
                <w:b/>
                <w:sz w:val="20"/>
                <w:szCs w:val="20"/>
                <w:lang w:val="en-US"/>
              </w:rPr>
            </w:pPr>
            <w:r w:rsidRPr="003117B8">
              <w:rPr>
                <w:rFonts w:ascii="Times New Roman" w:hAnsi="Times New Roman"/>
                <w:noProof/>
                <w:sz w:val="20"/>
                <w:szCs w:val="20"/>
                <w:lang w:eastAsia="ru-RU"/>
              </w:rPr>
              <w:pict>
                <v:shape id="Рисунок 24" o:spid="_x0000_i1054" type="#_x0000_t75" style="width:113.25pt;height:56.25pt;visibility:visible">
                  <v:imagedata r:id="rId33" o:title=""/>
                </v:shape>
              </w:pict>
            </w:r>
          </w:p>
        </w:tc>
      </w:tr>
      <w:tr w:rsidR="00AA0FF4" w:rsidRPr="003117B8" w:rsidTr="003117B8">
        <w:tc>
          <w:tcPr>
            <w:tcW w:w="0" w:type="auto"/>
          </w:tcPr>
          <w:p w:rsidR="00AA0FF4" w:rsidRPr="003117B8" w:rsidRDefault="00AA0FF4" w:rsidP="003117B8">
            <w:pPr>
              <w:autoSpaceDE w:val="0"/>
              <w:autoSpaceDN w:val="0"/>
              <w:adjustRightInd w:val="0"/>
              <w:spacing w:after="0" w:line="240" w:lineRule="auto"/>
              <w:jc w:val="center"/>
              <w:rPr>
                <w:rFonts w:ascii="Times New Roman" w:hAnsi="Times New Roman"/>
                <w:b/>
                <w:sz w:val="20"/>
                <w:szCs w:val="20"/>
              </w:rPr>
            </w:pPr>
            <w:r w:rsidRPr="003117B8">
              <w:rPr>
                <w:rFonts w:ascii="Times New Roman" w:hAnsi="Times New Roman"/>
                <w:b/>
                <w:sz w:val="20"/>
                <w:szCs w:val="20"/>
              </w:rPr>
              <w:t>15.11. Firmware update (Обновление прошивки)</w:t>
            </w:r>
          </w:p>
          <w:p w:rsidR="00AA0FF4" w:rsidRPr="003117B8" w:rsidRDefault="00AA0FF4" w:rsidP="003117B8">
            <w:pPr>
              <w:spacing w:after="0" w:line="240" w:lineRule="auto"/>
              <w:rPr>
                <w:rFonts w:ascii="Times New Roman" w:hAnsi="Times New Roman"/>
                <w:sz w:val="20"/>
                <w:szCs w:val="20"/>
                <w:lang w:eastAsia="ru-RU"/>
              </w:rPr>
            </w:pPr>
            <w:r w:rsidRPr="003117B8">
              <w:rPr>
                <w:rFonts w:ascii="Times New Roman" w:hAnsi="Times New Roman"/>
                <w:sz w:val="20"/>
                <w:szCs w:val="20"/>
                <w:lang w:eastAsia="ru-RU"/>
              </w:rPr>
              <w:t>Перед активацией этой функции, подключите USB-кабель между интерфейсом на задней крышке передатчика и компьютером. Требуется подтверждение, поскольку функционирование будет прекращено. Выключите ресивер, прежде чем войти в этот режим. Чтобы выйти из этого режима, просто выключите, затем снова включите передатчик.</w:t>
            </w:r>
          </w:p>
        </w:tc>
        <w:tc>
          <w:tcPr>
            <w:tcW w:w="0" w:type="auto"/>
          </w:tcPr>
          <w:p w:rsidR="00AA0FF4" w:rsidRPr="003117B8" w:rsidRDefault="00AA0FF4" w:rsidP="003117B8">
            <w:pPr>
              <w:autoSpaceDE w:val="0"/>
              <w:autoSpaceDN w:val="0"/>
              <w:adjustRightInd w:val="0"/>
              <w:spacing w:after="0" w:line="240" w:lineRule="auto"/>
              <w:rPr>
                <w:rFonts w:ascii="Times New Roman" w:hAnsi="Times New Roman"/>
                <w:sz w:val="20"/>
                <w:szCs w:val="20"/>
                <w:lang w:val="en-US"/>
              </w:rPr>
            </w:pPr>
            <w:r w:rsidRPr="003117B8">
              <w:rPr>
                <w:rFonts w:ascii="Times New Roman" w:hAnsi="Times New Roman"/>
                <w:noProof/>
                <w:sz w:val="20"/>
                <w:szCs w:val="20"/>
                <w:lang w:eastAsia="ru-RU"/>
              </w:rPr>
              <w:pict>
                <v:shape id="Рисунок 25" o:spid="_x0000_i1055" type="#_x0000_t75" style="width:112.5pt;height:56.25pt;visibility:visible">
                  <v:imagedata r:id="rId34" o:title=""/>
                </v:shape>
              </w:pict>
            </w:r>
          </w:p>
          <w:p w:rsidR="00AA0FF4" w:rsidRPr="003117B8" w:rsidRDefault="00AA0FF4" w:rsidP="003117B8">
            <w:pPr>
              <w:autoSpaceDE w:val="0"/>
              <w:autoSpaceDN w:val="0"/>
              <w:adjustRightInd w:val="0"/>
              <w:spacing w:after="0" w:line="240" w:lineRule="auto"/>
              <w:rPr>
                <w:rFonts w:ascii="Times New Roman" w:hAnsi="Times New Roman"/>
                <w:sz w:val="20"/>
                <w:szCs w:val="20"/>
                <w:lang w:val="en-US"/>
              </w:rPr>
            </w:pPr>
            <w:r w:rsidRPr="003117B8">
              <w:rPr>
                <w:rFonts w:ascii="Times New Roman" w:hAnsi="Times New Roman"/>
                <w:noProof/>
                <w:sz w:val="20"/>
                <w:szCs w:val="20"/>
                <w:lang w:eastAsia="ru-RU"/>
              </w:rPr>
              <w:pict>
                <v:shape id="Рисунок 26" o:spid="_x0000_i1056" type="#_x0000_t75" style="width:112.5pt;height:56.25pt;visibility:visible">
                  <v:imagedata r:id="rId35" o:title=""/>
                </v:shape>
              </w:pict>
            </w:r>
          </w:p>
        </w:tc>
      </w:tr>
      <w:tr w:rsidR="00AA0FF4" w:rsidRPr="003117B8" w:rsidTr="003117B8">
        <w:tc>
          <w:tcPr>
            <w:tcW w:w="0" w:type="auto"/>
          </w:tcPr>
          <w:p w:rsidR="00AA0FF4" w:rsidRPr="003117B8" w:rsidRDefault="00AA0FF4" w:rsidP="003117B8">
            <w:pPr>
              <w:autoSpaceDE w:val="0"/>
              <w:autoSpaceDN w:val="0"/>
              <w:adjustRightInd w:val="0"/>
              <w:spacing w:after="0" w:line="240" w:lineRule="auto"/>
              <w:jc w:val="center"/>
              <w:rPr>
                <w:rFonts w:ascii="Times New Roman" w:hAnsi="Times New Roman"/>
                <w:b/>
                <w:sz w:val="20"/>
                <w:szCs w:val="20"/>
              </w:rPr>
            </w:pPr>
            <w:r w:rsidRPr="003117B8">
              <w:rPr>
                <w:rFonts w:ascii="Times New Roman" w:hAnsi="Times New Roman"/>
                <w:b/>
                <w:sz w:val="20"/>
                <w:szCs w:val="20"/>
              </w:rPr>
              <w:t>15.12. Factory reset (Заводские настройки)</w:t>
            </w:r>
          </w:p>
          <w:p w:rsidR="00AA0FF4" w:rsidRPr="003117B8" w:rsidRDefault="00AA0FF4" w:rsidP="003117B8">
            <w:pPr>
              <w:spacing w:after="0" w:line="240" w:lineRule="auto"/>
              <w:rPr>
                <w:rFonts w:ascii="Times New Roman" w:hAnsi="Times New Roman"/>
                <w:sz w:val="20"/>
                <w:szCs w:val="20"/>
                <w:lang w:eastAsia="ru-RU"/>
              </w:rPr>
            </w:pPr>
            <w:r w:rsidRPr="003117B8">
              <w:rPr>
                <w:rFonts w:ascii="Times New Roman" w:hAnsi="Times New Roman"/>
                <w:sz w:val="20"/>
                <w:szCs w:val="20"/>
                <w:lang w:eastAsia="ru-RU"/>
              </w:rPr>
              <w:t>Эта функция сбрасывает все настройки передатчика к заводским по умолчанию. Все системные и режимные настройки будут утеряны. Поскольку эта функция является разрушительной, требуется подтверждение.</w:t>
            </w:r>
          </w:p>
        </w:tc>
        <w:tc>
          <w:tcPr>
            <w:tcW w:w="0" w:type="auto"/>
          </w:tcPr>
          <w:p w:rsidR="00AA0FF4" w:rsidRPr="003117B8" w:rsidRDefault="00AA0FF4" w:rsidP="003117B8">
            <w:pPr>
              <w:autoSpaceDE w:val="0"/>
              <w:autoSpaceDN w:val="0"/>
              <w:adjustRightInd w:val="0"/>
              <w:spacing w:after="0" w:line="240" w:lineRule="auto"/>
              <w:rPr>
                <w:rFonts w:ascii="Times New Roman" w:hAnsi="Times New Roman"/>
                <w:sz w:val="20"/>
                <w:szCs w:val="20"/>
                <w:lang w:val="en-US"/>
              </w:rPr>
            </w:pPr>
            <w:r w:rsidRPr="003117B8">
              <w:rPr>
                <w:rFonts w:ascii="Times New Roman" w:hAnsi="Times New Roman"/>
                <w:noProof/>
                <w:sz w:val="20"/>
                <w:szCs w:val="20"/>
                <w:lang w:eastAsia="ru-RU"/>
              </w:rPr>
              <w:pict>
                <v:shape id="Рисунок 27" o:spid="_x0000_i1057" type="#_x0000_t75" style="width:112.5pt;height:56.25pt;visibility:visible">
                  <v:imagedata r:id="rId36" o:title=""/>
                </v:shape>
              </w:pict>
            </w:r>
          </w:p>
          <w:p w:rsidR="00AA0FF4" w:rsidRPr="003117B8" w:rsidRDefault="00AA0FF4" w:rsidP="003117B8">
            <w:pPr>
              <w:autoSpaceDE w:val="0"/>
              <w:autoSpaceDN w:val="0"/>
              <w:adjustRightInd w:val="0"/>
              <w:spacing w:after="0" w:line="240" w:lineRule="auto"/>
              <w:rPr>
                <w:rFonts w:ascii="Times New Roman" w:hAnsi="Times New Roman"/>
                <w:sz w:val="20"/>
                <w:szCs w:val="20"/>
                <w:lang w:val="en-US"/>
              </w:rPr>
            </w:pPr>
            <w:r w:rsidRPr="003117B8">
              <w:rPr>
                <w:rFonts w:ascii="Times New Roman" w:hAnsi="Times New Roman"/>
                <w:noProof/>
                <w:sz w:val="20"/>
                <w:szCs w:val="20"/>
                <w:lang w:eastAsia="ru-RU"/>
              </w:rPr>
              <w:pict>
                <v:shape id="Рисунок 28" o:spid="_x0000_i1058" type="#_x0000_t75" style="width:112.5pt;height:56.25pt;visibility:visible">
                  <v:imagedata r:id="rId37" o:title=""/>
                </v:shape>
              </w:pict>
            </w:r>
          </w:p>
        </w:tc>
      </w:tr>
    </w:tbl>
    <w:p w:rsidR="00AA0FF4" w:rsidRPr="006F17BD" w:rsidRDefault="00AA0FF4" w:rsidP="00497BE6">
      <w:pPr>
        <w:autoSpaceDE w:val="0"/>
        <w:autoSpaceDN w:val="0"/>
        <w:adjustRightInd w:val="0"/>
        <w:spacing w:after="0" w:line="240" w:lineRule="auto"/>
        <w:rPr>
          <w:rFonts w:ascii="Times New Roman" w:hAnsi="Times New Roman"/>
          <w:b/>
          <w:sz w:val="20"/>
          <w:szCs w:val="20"/>
          <w:lang w:val="en-US"/>
        </w:rPr>
      </w:pPr>
    </w:p>
    <w:p w:rsidR="00AA0FF4" w:rsidRPr="006F17BD" w:rsidRDefault="00AA0FF4" w:rsidP="002C6020">
      <w:pPr>
        <w:autoSpaceDE w:val="0"/>
        <w:autoSpaceDN w:val="0"/>
        <w:adjustRightInd w:val="0"/>
        <w:spacing w:after="0" w:line="240" w:lineRule="auto"/>
        <w:jc w:val="center"/>
        <w:rPr>
          <w:rFonts w:ascii="Times New Roman" w:hAnsi="Times New Roman"/>
          <w:b/>
          <w:sz w:val="20"/>
          <w:szCs w:val="20"/>
          <w:lang w:val="en-US"/>
        </w:rPr>
      </w:pPr>
      <w:r w:rsidRPr="006F17BD">
        <w:rPr>
          <w:rFonts w:ascii="Times New Roman" w:hAnsi="Times New Roman"/>
          <w:b/>
          <w:sz w:val="20"/>
          <w:szCs w:val="20"/>
          <w:lang w:val="en-US"/>
        </w:rPr>
        <w:t>16.</w:t>
      </w:r>
      <w:r w:rsidRPr="006F17BD">
        <w:rPr>
          <w:rFonts w:ascii="Times New Roman" w:hAnsi="Times New Roman"/>
          <w:b/>
          <w:sz w:val="20"/>
          <w:szCs w:val="20"/>
        </w:rPr>
        <w:t xml:space="preserve"> Functions settings</w:t>
      </w:r>
      <w:r>
        <w:rPr>
          <w:rFonts w:ascii="Times New Roman" w:hAnsi="Times New Roman"/>
          <w:b/>
          <w:sz w:val="20"/>
          <w:szCs w:val="20"/>
        </w:rPr>
        <w:t xml:space="preserve"> (Функциональные настройки)</w:t>
      </w:r>
    </w:p>
    <w:p w:rsidR="00AA0FF4" w:rsidRPr="006F17BD" w:rsidRDefault="00AA0FF4" w:rsidP="002C6020">
      <w:pPr>
        <w:autoSpaceDE w:val="0"/>
        <w:autoSpaceDN w:val="0"/>
        <w:adjustRightInd w:val="0"/>
        <w:spacing w:after="0" w:line="240" w:lineRule="auto"/>
        <w:jc w:val="center"/>
        <w:rPr>
          <w:rFonts w:ascii="Times New Roman" w:hAnsi="Times New Roman"/>
          <w:b/>
          <w:sz w:val="20"/>
          <w:szCs w:val="20"/>
          <w:lang w:val="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7658"/>
        <w:gridCol w:w="2479"/>
      </w:tblGrid>
      <w:tr w:rsidR="00AA0FF4" w:rsidRPr="003117B8" w:rsidTr="003117B8">
        <w:tc>
          <w:tcPr>
            <w:tcW w:w="0" w:type="auto"/>
          </w:tcPr>
          <w:p w:rsidR="00AA0FF4" w:rsidRPr="003117B8" w:rsidRDefault="00AA0FF4" w:rsidP="003117B8">
            <w:pPr>
              <w:autoSpaceDE w:val="0"/>
              <w:autoSpaceDN w:val="0"/>
              <w:adjustRightInd w:val="0"/>
              <w:spacing w:after="0" w:line="240" w:lineRule="auto"/>
              <w:jc w:val="center"/>
              <w:rPr>
                <w:rFonts w:ascii="Times New Roman" w:hAnsi="Times New Roman"/>
                <w:b/>
                <w:sz w:val="20"/>
                <w:szCs w:val="20"/>
              </w:rPr>
            </w:pPr>
            <w:r w:rsidRPr="003117B8">
              <w:rPr>
                <w:rFonts w:ascii="Times New Roman" w:hAnsi="Times New Roman"/>
                <w:b/>
                <w:sz w:val="20"/>
                <w:szCs w:val="20"/>
              </w:rPr>
              <w:t>16.01. Reverse (Реверс)</w:t>
            </w:r>
          </w:p>
          <w:p w:rsidR="00AA0FF4" w:rsidRPr="003117B8" w:rsidRDefault="00AA0FF4" w:rsidP="003117B8">
            <w:pPr>
              <w:spacing w:after="0" w:line="240" w:lineRule="auto"/>
              <w:rPr>
                <w:rFonts w:ascii="Times New Roman" w:hAnsi="Times New Roman"/>
                <w:b/>
                <w:sz w:val="20"/>
                <w:szCs w:val="20"/>
              </w:rPr>
            </w:pPr>
            <w:r w:rsidRPr="003117B8">
              <w:rPr>
                <w:rFonts w:ascii="Times New Roman" w:hAnsi="Times New Roman"/>
                <w:sz w:val="20"/>
                <w:szCs w:val="20"/>
                <w:lang w:eastAsia="ru-RU"/>
              </w:rPr>
              <w:t>Эта функция позволяет Вам реверсировать каналы. Установите все каналы, по механике Вашей модели.</w:t>
            </w:r>
          </w:p>
        </w:tc>
        <w:tc>
          <w:tcPr>
            <w:tcW w:w="0" w:type="auto"/>
          </w:tcPr>
          <w:p w:rsidR="00AA0FF4" w:rsidRPr="003117B8" w:rsidRDefault="00AA0FF4" w:rsidP="003117B8">
            <w:pPr>
              <w:autoSpaceDE w:val="0"/>
              <w:autoSpaceDN w:val="0"/>
              <w:adjustRightInd w:val="0"/>
              <w:spacing w:after="0" w:line="240" w:lineRule="auto"/>
              <w:rPr>
                <w:rFonts w:ascii="Times New Roman" w:hAnsi="Times New Roman"/>
                <w:b/>
                <w:sz w:val="20"/>
                <w:szCs w:val="20"/>
                <w:lang w:val="en-US"/>
              </w:rPr>
            </w:pPr>
            <w:r w:rsidRPr="003117B8">
              <w:rPr>
                <w:rFonts w:ascii="Times New Roman" w:hAnsi="Times New Roman"/>
                <w:noProof/>
                <w:sz w:val="20"/>
                <w:szCs w:val="20"/>
                <w:lang w:eastAsia="ru-RU"/>
              </w:rPr>
              <w:pict>
                <v:shape id="Рисунок 30" o:spid="_x0000_i1059" type="#_x0000_t75" style="width:113.25pt;height:56.25pt;visibility:visible">
                  <v:imagedata r:id="rId38" o:title=""/>
                </v:shape>
              </w:pict>
            </w:r>
          </w:p>
        </w:tc>
      </w:tr>
      <w:tr w:rsidR="00AA0FF4" w:rsidRPr="003117B8" w:rsidTr="003117B8">
        <w:tc>
          <w:tcPr>
            <w:tcW w:w="0" w:type="auto"/>
          </w:tcPr>
          <w:p w:rsidR="00AA0FF4" w:rsidRPr="003117B8" w:rsidRDefault="00AA0FF4" w:rsidP="003117B8">
            <w:pPr>
              <w:autoSpaceDE w:val="0"/>
              <w:autoSpaceDN w:val="0"/>
              <w:adjustRightInd w:val="0"/>
              <w:spacing w:after="0" w:line="240" w:lineRule="auto"/>
              <w:jc w:val="center"/>
              <w:rPr>
                <w:rFonts w:ascii="Times New Roman" w:hAnsi="Times New Roman"/>
                <w:b/>
                <w:sz w:val="20"/>
                <w:szCs w:val="20"/>
              </w:rPr>
            </w:pPr>
            <w:r w:rsidRPr="003117B8">
              <w:rPr>
                <w:rFonts w:ascii="Times New Roman" w:hAnsi="Times New Roman"/>
                <w:b/>
                <w:sz w:val="20"/>
                <w:szCs w:val="20"/>
              </w:rPr>
              <w:t>16.02. End points (Конечные точки)</w:t>
            </w:r>
          </w:p>
          <w:p w:rsidR="00AA0FF4" w:rsidRPr="003117B8" w:rsidRDefault="00AA0FF4" w:rsidP="003117B8">
            <w:pPr>
              <w:spacing w:after="0" w:line="240" w:lineRule="auto"/>
              <w:rPr>
                <w:rFonts w:ascii="Times New Roman" w:hAnsi="Times New Roman"/>
                <w:b/>
                <w:sz w:val="20"/>
                <w:szCs w:val="20"/>
              </w:rPr>
            </w:pPr>
            <w:r w:rsidRPr="003117B8">
              <w:rPr>
                <w:rFonts w:ascii="Times New Roman" w:hAnsi="Times New Roman"/>
                <w:sz w:val="20"/>
                <w:szCs w:val="20"/>
                <w:lang w:eastAsia="ru-RU"/>
              </w:rPr>
              <w:t>Эта функция устанавливает нижнюю и верхнюю границы для всех каналов. Выберите номер канала “Enter” и нижней или верхней степени путем перемещения соответствующего стика или вариатором в нужном направлении. Выберите каждое значение согласно механике модели.</w:t>
            </w:r>
          </w:p>
        </w:tc>
        <w:tc>
          <w:tcPr>
            <w:tcW w:w="0" w:type="auto"/>
          </w:tcPr>
          <w:p w:rsidR="00AA0FF4" w:rsidRPr="003117B8" w:rsidRDefault="00AA0FF4" w:rsidP="003117B8">
            <w:pPr>
              <w:autoSpaceDE w:val="0"/>
              <w:autoSpaceDN w:val="0"/>
              <w:adjustRightInd w:val="0"/>
              <w:spacing w:after="0" w:line="240" w:lineRule="auto"/>
              <w:rPr>
                <w:rFonts w:ascii="Times New Roman" w:hAnsi="Times New Roman"/>
                <w:b/>
                <w:sz w:val="20"/>
                <w:szCs w:val="20"/>
                <w:lang w:val="en-US"/>
              </w:rPr>
            </w:pPr>
            <w:r w:rsidRPr="003117B8">
              <w:rPr>
                <w:rFonts w:ascii="Times New Roman" w:hAnsi="Times New Roman"/>
                <w:noProof/>
                <w:sz w:val="20"/>
                <w:szCs w:val="20"/>
                <w:lang w:eastAsia="ru-RU"/>
              </w:rPr>
              <w:pict>
                <v:shape id="Рисунок 31" o:spid="_x0000_i1060" type="#_x0000_t75" style="width:113.25pt;height:56.25pt;visibility:visible">
                  <v:imagedata r:id="rId39" o:title=""/>
                </v:shape>
              </w:pict>
            </w:r>
          </w:p>
        </w:tc>
      </w:tr>
      <w:tr w:rsidR="00AA0FF4" w:rsidRPr="003117B8" w:rsidTr="003117B8">
        <w:tc>
          <w:tcPr>
            <w:tcW w:w="0" w:type="auto"/>
          </w:tcPr>
          <w:p w:rsidR="00AA0FF4" w:rsidRPr="003117B8" w:rsidRDefault="00AA0FF4" w:rsidP="003117B8">
            <w:pPr>
              <w:autoSpaceDE w:val="0"/>
              <w:autoSpaceDN w:val="0"/>
              <w:adjustRightInd w:val="0"/>
              <w:spacing w:after="0" w:line="240" w:lineRule="auto"/>
              <w:jc w:val="center"/>
              <w:rPr>
                <w:rFonts w:ascii="Times New Roman" w:hAnsi="Times New Roman"/>
                <w:b/>
                <w:sz w:val="20"/>
                <w:szCs w:val="20"/>
              </w:rPr>
            </w:pPr>
            <w:r w:rsidRPr="003117B8">
              <w:rPr>
                <w:rFonts w:ascii="Times New Roman" w:hAnsi="Times New Roman"/>
                <w:b/>
                <w:sz w:val="20"/>
                <w:szCs w:val="20"/>
                <w:lang w:val="en-US"/>
              </w:rPr>
              <w:t>16.03. Display</w:t>
            </w:r>
            <w:r w:rsidRPr="003117B8">
              <w:rPr>
                <w:rFonts w:ascii="Times New Roman" w:hAnsi="Times New Roman"/>
                <w:b/>
                <w:sz w:val="20"/>
                <w:szCs w:val="20"/>
              </w:rPr>
              <w:t xml:space="preserve"> (Дисплей)</w:t>
            </w:r>
          </w:p>
          <w:p w:rsidR="00AA0FF4" w:rsidRPr="003117B8" w:rsidRDefault="00AA0FF4" w:rsidP="003117B8">
            <w:pPr>
              <w:spacing w:after="0" w:line="240" w:lineRule="auto"/>
              <w:rPr>
                <w:rFonts w:ascii="Times New Roman" w:hAnsi="Times New Roman"/>
                <w:b/>
                <w:sz w:val="20"/>
                <w:szCs w:val="20"/>
              </w:rPr>
            </w:pPr>
            <w:r w:rsidRPr="003117B8">
              <w:rPr>
                <w:rFonts w:ascii="Times New Roman" w:hAnsi="Times New Roman"/>
                <w:sz w:val="20"/>
                <w:szCs w:val="20"/>
                <w:lang w:eastAsia="ru-RU"/>
              </w:rPr>
              <w:t>В этом окне отображается состояние всех 6 каналов, как они передаются в модель. Это включает в себя все настройки режима и алгоритмы, если не включен режим Ученика.</w:t>
            </w:r>
          </w:p>
        </w:tc>
        <w:tc>
          <w:tcPr>
            <w:tcW w:w="0" w:type="auto"/>
          </w:tcPr>
          <w:p w:rsidR="00AA0FF4" w:rsidRPr="003117B8" w:rsidRDefault="00AA0FF4" w:rsidP="003117B8">
            <w:pPr>
              <w:autoSpaceDE w:val="0"/>
              <w:autoSpaceDN w:val="0"/>
              <w:adjustRightInd w:val="0"/>
              <w:spacing w:after="0" w:line="240" w:lineRule="auto"/>
              <w:rPr>
                <w:rFonts w:ascii="Times New Roman" w:hAnsi="Times New Roman"/>
                <w:b/>
                <w:sz w:val="20"/>
                <w:szCs w:val="20"/>
                <w:lang w:val="en-US"/>
              </w:rPr>
            </w:pPr>
            <w:r w:rsidRPr="003117B8">
              <w:rPr>
                <w:rFonts w:ascii="Times New Roman" w:hAnsi="Times New Roman"/>
                <w:noProof/>
                <w:sz w:val="20"/>
                <w:szCs w:val="20"/>
                <w:lang w:eastAsia="ru-RU"/>
              </w:rPr>
              <w:pict>
                <v:shape id="Рисунок 32" o:spid="_x0000_i1061" type="#_x0000_t75" style="width:113.25pt;height:55.5pt;visibility:visible">
                  <v:imagedata r:id="rId40" o:title=""/>
                </v:shape>
              </w:pict>
            </w:r>
          </w:p>
        </w:tc>
      </w:tr>
      <w:tr w:rsidR="00AA0FF4" w:rsidRPr="003117B8" w:rsidTr="003117B8">
        <w:tc>
          <w:tcPr>
            <w:tcW w:w="0" w:type="auto"/>
          </w:tcPr>
          <w:p w:rsidR="00AA0FF4" w:rsidRPr="003117B8" w:rsidRDefault="00AA0FF4" w:rsidP="003117B8">
            <w:pPr>
              <w:autoSpaceDE w:val="0"/>
              <w:autoSpaceDN w:val="0"/>
              <w:adjustRightInd w:val="0"/>
              <w:spacing w:after="0" w:line="240" w:lineRule="auto"/>
              <w:jc w:val="center"/>
              <w:rPr>
                <w:rFonts w:ascii="Times New Roman" w:hAnsi="Times New Roman"/>
                <w:b/>
                <w:sz w:val="20"/>
                <w:szCs w:val="20"/>
              </w:rPr>
            </w:pPr>
            <w:r w:rsidRPr="003117B8">
              <w:rPr>
                <w:rFonts w:ascii="Times New Roman" w:hAnsi="Times New Roman"/>
                <w:b/>
                <w:sz w:val="20"/>
                <w:szCs w:val="20"/>
              </w:rPr>
              <w:t>16.04. Auxiliary channels (Дополнительные каналы)</w:t>
            </w:r>
          </w:p>
          <w:p w:rsidR="00AA0FF4" w:rsidRPr="003117B8" w:rsidRDefault="00AA0FF4" w:rsidP="003117B8">
            <w:pPr>
              <w:spacing w:after="0" w:line="240" w:lineRule="auto"/>
              <w:rPr>
                <w:rFonts w:ascii="Times New Roman" w:hAnsi="Times New Roman"/>
                <w:sz w:val="20"/>
                <w:szCs w:val="20"/>
                <w:lang w:eastAsia="ru-RU"/>
              </w:rPr>
            </w:pPr>
            <w:r w:rsidRPr="003117B8">
              <w:rPr>
                <w:rFonts w:ascii="Times New Roman" w:hAnsi="Times New Roman"/>
                <w:sz w:val="20"/>
                <w:szCs w:val="20"/>
              </w:rPr>
              <w:t>Эта функция позволяет Вам выбрать источник каналов 5 и 6. Это может быть вариатор или переключатель. Если выбран переключатель, выключенный переключатель передаст меньшее значение, включенный - верхнее значение. Если вертолет переменного шага, 6-й канал недоступен. Если активирован гироскоп вертолета 5 канал недоступен.</w:t>
            </w:r>
          </w:p>
        </w:tc>
        <w:tc>
          <w:tcPr>
            <w:tcW w:w="0" w:type="auto"/>
          </w:tcPr>
          <w:p w:rsidR="00AA0FF4" w:rsidRPr="003117B8" w:rsidRDefault="00AA0FF4" w:rsidP="003117B8">
            <w:pPr>
              <w:autoSpaceDE w:val="0"/>
              <w:autoSpaceDN w:val="0"/>
              <w:adjustRightInd w:val="0"/>
              <w:spacing w:after="0" w:line="240" w:lineRule="auto"/>
              <w:rPr>
                <w:rFonts w:ascii="Times New Roman" w:hAnsi="Times New Roman"/>
                <w:b/>
                <w:sz w:val="20"/>
                <w:szCs w:val="20"/>
                <w:lang w:val="en-US"/>
              </w:rPr>
            </w:pPr>
            <w:r w:rsidRPr="003117B8">
              <w:rPr>
                <w:rFonts w:ascii="Times New Roman" w:hAnsi="Times New Roman"/>
                <w:noProof/>
                <w:sz w:val="20"/>
                <w:szCs w:val="20"/>
                <w:lang w:eastAsia="ru-RU"/>
              </w:rPr>
              <w:pict>
                <v:shape id="Рисунок 33" o:spid="_x0000_i1062" type="#_x0000_t75" style="width:113.25pt;height:56.25pt;visibility:visible">
                  <v:imagedata r:id="rId41" o:title=""/>
                </v:shape>
              </w:pict>
            </w:r>
          </w:p>
        </w:tc>
      </w:tr>
      <w:tr w:rsidR="00AA0FF4" w:rsidRPr="003117B8" w:rsidTr="003117B8">
        <w:tc>
          <w:tcPr>
            <w:tcW w:w="0" w:type="auto"/>
          </w:tcPr>
          <w:p w:rsidR="00AA0FF4" w:rsidRPr="003117B8" w:rsidRDefault="00AA0FF4" w:rsidP="003117B8">
            <w:pPr>
              <w:autoSpaceDE w:val="0"/>
              <w:autoSpaceDN w:val="0"/>
              <w:adjustRightInd w:val="0"/>
              <w:spacing w:after="0" w:line="240" w:lineRule="auto"/>
              <w:jc w:val="center"/>
              <w:rPr>
                <w:rFonts w:ascii="Times New Roman" w:hAnsi="Times New Roman"/>
                <w:b/>
                <w:sz w:val="20"/>
                <w:szCs w:val="20"/>
              </w:rPr>
            </w:pPr>
            <w:r w:rsidRPr="003117B8">
              <w:rPr>
                <w:rFonts w:ascii="Times New Roman" w:hAnsi="Times New Roman"/>
                <w:b/>
                <w:sz w:val="20"/>
                <w:szCs w:val="20"/>
              </w:rPr>
              <w:t>16.05. Sub trim</w:t>
            </w:r>
          </w:p>
          <w:p w:rsidR="00AA0FF4" w:rsidRPr="003117B8" w:rsidRDefault="00AA0FF4" w:rsidP="003117B8">
            <w:pPr>
              <w:spacing w:after="0" w:line="240" w:lineRule="auto"/>
              <w:rPr>
                <w:rFonts w:ascii="Times New Roman" w:hAnsi="Times New Roman"/>
                <w:b/>
                <w:sz w:val="20"/>
                <w:szCs w:val="20"/>
              </w:rPr>
            </w:pPr>
            <w:r w:rsidRPr="003117B8">
              <w:rPr>
                <w:rFonts w:ascii="Times New Roman" w:hAnsi="Times New Roman"/>
                <w:sz w:val="20"/>
                <w:szCs w:val="20"/>
                <w:lang w:eastAsia="ru-RU"/>
              </w:rPr>
              <w:t>Эта функция позволяет Вам настроить Центральную точка каждого сервопривода. Это особенно полезно, когда эта среднюю точку нельзя точно отрегулировать механически.</w:t>
            </w:r>
          </w:p>
        </w:tc>
        <w:tc>
          <w:tcPr>
            <w:tcW w:w="0" w:type="auto"/>
          </w:tcPr>
          <w:p w:rsidR="00AA0FF4" w:rsidRPr="003117B8" w:rsidRDefault="00AA0FF4" w:rsidP="003117B8">
            <w:pPr>
              <w:autoSpaceDE w:val="0"/>
              <w:autoSpaceDN w:val="0"/>
              <w:adjustRightInd w:val="0"/>
              <w:spacing w:after="0" w:line="240" w:lineRule="auto"/>
              <w:rPr>
                <w:rFonts w:ascii="Times New Roman" w:hAnsi="Times New Roman"/>
                <w:b/>
                <w:sz w:val="20"/>
                <w:szCs w:val="20"/>
                <w:lang w:val="en-US"/>
              </w:rPr>
            </w:pPr>
            <w:r w:rsidRPr="003117B8">
              <w:rPr>
                <w:rFonts w:ascii="Times New Roman" w:hAnsi="Times New Roman"/>
                <w:noProof/>
                <w:sz w:val="20"/>
                <w:szCs w:val="20"/>
                <w:lang w:eastAsia="ru-RU"/>
              </w:rPr>
              <w:pict>
                <v:shape id="Рисунок 34" o:spid="_x0000_i1063" type="#_x0000_t75" style="width:113.25pt;height:56.25pt;visibility:visible">
                  <v:imagedata r:id="rId42" o:title=""/>
                </v:shape>
              </w:pict>
            </w:r>
          </w:p>
        </w:tc>
      </w:tr>
      <w:tr w:rsidR="00AA0FF4" w:rsidRPr="003117B8" w:rsidTr="003117B8">
        <w:tc>
          <w:tcPr>
            <w:tcW w:w="0" w:type="auto"/>
          </w:tcPr>
          <w:p w:rsidR="00AA0FF4" w:rsidRPr="003117B8" w:rsidRDefault="00AA0FF4" w:rsidP="003117B8">
            <w:pPr>
              <w:autoSpaceDE w:val="0"/>
              <w:autoSpaceDN w:val="0"/>
              <w:adjustRightInd w:val="0"/>
              <w:spacing w:after="0" w:line="240" w:lineRule="auto"/>
              <w:jc w:val="center"/>
              <w:rPr>
                <w:rFonts w:ascii="Times New Roman" w:hAnsi="Times New Roman"/>
                <w:b/>
                <w:sz w:val="20"/>
                <w:szCs w:val="20"/>
              </w:rPr>
            </w:pPr>
            <w:r w:rsidRPr="003117B8">
              <w:rPr>
                <w:rFonts w:ascii="Times New Roman" w:hAnsi="Times New Roman"/>
                <w:b/>
                <w:sz w:val="20"/>
                <w:szCs w:val="20"/>
              </w:rPr>
              <w:t>16.06. Dual rate / exponential (Двойные расходы / экспоненты)</w:t>
            </w:r>
          </w:p>
          <w:p w:rsidR="00AA0FF4" w:rsidRPr="003117B8" w:rsidRDefault="00AA0FF4" w:rsidP="003117B8">
            <w:pPr>
              <w:spacing w:after="0" w:line="240" w:lineRule="auto"/>
              <w:rPr>
                <w:rFonts w:ascii="Times New Roman" w:hAnsi="Times New Roman"/>
                <w:b/>
                <w:sz w:val="20"/>
                <w:szCs w:val="20"/>
              </w:rPr>
            </w:pPr>
            <w:r w:rsidRPr="003117B8">
              <w:rPr>
                <w:rFonts w:ascii="Times New Roman" w:hAnsi="Times New Roman"/>
                <w:sz w:val="20"/>
                <w:szCs w:val="20"/>
                <w:lang w:eastAsia="ru-RU"/>
              </w:rPr>
              <w:t>Эта функция позволяет Вам настроить функции передачи данных канала 1, 2 и 4, как в нормальном, так и спортивном режимах. Используйте переключатель летных режимов для изменения. Значение выбирает нужный коэффициент наклона и экспоненциальную линейность Кривой. Это очень полезно, чтобы уменьшить чувствительность, недалеко от центральной точки.</w:t>
            </w:r>
          </w:p>
        </w:tc>
        <w:tc>
          <w:tcPr>
            <w:tcW w:w="0" w:type="auto"/>
          </w:tcPr>
          <w:p w:rsidR="00AA0FF4" w:rsidRPr="003117B8" w:rsidRDefault="00AA0FF4" w:rsidP="003117B8">
            <w:pPr>
              <w:autoSpaceDE w:val="0"/>
              <w:autoSpaceDN w:val="0"/>
              <w:adjustRightInd w:val="0"/>
              <w:spacing w:after="0" w:line="240" w:lineRule="auto"/>
              <w:rPr>
                <w:rFonts w:ascii="Times New Roman" w:hAnsi="Times New Roman"/>
                <w:b/>
                <w:sz w:val="20"/>
                <w:szCs w:val="20"/>
                <w:lang w:val="en-US"/>
              </w:rPr>
            </w:pPr>
            <w:r w:rsidRPr="003117B8">
              <w:rPr>
                <w:rFonts w:ascii="Times New Roman" w:hAnsi="Times New Roman"/>
                <w:noProof/>
                <w:sz w:val="20"/>
                <w:szCs w:val="20"/>
                <w:lang w:eastAsia="ru-RU"/>
              </w:rPr>
              <w:pict>
                <v:shape id="Рисунок 36" o:spid="_x0000_i1064" type="#_x0000_t75" style="width:113.25pt;height:56.25pt;visibility:visible">
                  <v:imagedata r:id="rId43" o:title=""/>
                </v:shape>
              </w:pict>
            </w:r>
          </w:p>
        </w:tc>
      </w:tr>
      <w:tr w:rsidR="00AA0FF4" w:rsidRPr="003117B8" w:rsidTr="003117B8">
        <w:tc>
          <w:tcPr>
            <w:tcW w:w="0" w:type="auto"/>
          </w:tcPr>
          <w:p w:rsidR="00AA0FF4" w:rsidRPr="003117B8" w:rsidRDefault="00AA0FF4" w:rsidP="003117B8">
            <w:pPr>
              <w:autoSpaceDE w:val="0"/>
              <w:autoSpaceDN w:val="0"/>
              <w:adjustRightInd w:val="0"/>
              <w:spacing w:after="0" w:line="240" w:lineRule="auto"/>
              <w:jc w:val="center"/>
              <w:rPr>
                <w:rFonts w:ascii="Times New Roman" w:hAnsi="Times New Roman"/>
                <w:b/>
                <w:sz w:val="20"/>
                <w:szCs w:val="20"/>
              </w:rPr>
            </w:pPr>
            <w:r w:rsidRPr="003117B8">
              <w:rPr>
                <w:rFonts w:ascii="Times New Roman" w:hAnsi="Times New Roman"/>
                <w:b/>
                <w:sz w:val="20"/>
                <w:szCs w:val="20"/>
              </w:rPr>
              <w:t>16.07. Throttle curve (Кривая газа)</w:t>
            </w:r>
          </w:p>
          <w:p w:rsidR="00AA0FF4" w:rsidRPr="003117B8" w:rsidRDefault="00AA0FF4" w:rsidP="003117B8">
            <w:pPr>
              <w:spacing w:after="0" w:line="240" w:lineRule="auto"/>
              <w:rPr>
                <w:rFonts w:ascii="Times New Roman" w:hAnsi="Times New Roman"/>
                <w:b/>
                <w:sz w:val="20"/>
                <w:szCs w:val="20"/>
              </w:rPr>
            </w:pPr>
            <w:r w:rsidRPr="003117B8">
              <w:rPr>
                <w:rFonts w:ascii="Times New Roman" w:hAnsi="Times New Roman"/>
                <w:sz w:val="20"/>
                <w:szCs w:val="20"/>
                <w:lang w:eastAsia="ru-RU"/>
              </w:rPr>
              <w:t>Эта функция устанавливает перевод Кривой дросселя (канал 3) как в нормальном режиме, так и в режиме ожидания. Используйте режим ожидания для перехода в режим изменения. 5 ключевые точек могут быть скорректированы. Например, новичок может установить их в 0, 5, 10, 15 и 20% для снижения чувствительности дроссельной заслонки и сохранения линейности.</w:t>
            </w:r>
          </w:p>
        </w:tc>
        <w:tc>
          <w:tcPr>
            <w:tcW w:w="0" w:type="auto"/>
          </w:tcPr>
          <w:p w:rsidR="00AA0FF4" w:rsidRPr="003117B8" w:rsidRDefault="00AA0FF4" w:rsidP="003117B8">
            <w:pPr>
              <w:autoSpaceDE w:val="0"/>
              <w:autoSpaceDN w:val="0"/>
              <w:adjustRightInd w:val="0"/>
              <w:spacing w:after="0" w:line="240" w:lineRule="auto"/>
              <w:rPr>
                <w:rFonts w:ascii="Times New Roman" w:hAnsi="Times New Roman"/>
                <w:b/>
                <w:sz w:val="20"/>
                <w:szCs w:val="20"/>
                <w:lang w:val="en-US"/>
              </w:rPr>
            </w:pPr>
            <w:r w:rsidRPr="003117B8">
              <w:rPr>
                <w:rFonts w:ascii="Times New Roman" w:hAnsi="Times New Roman"/>
                <w:noProof/>
                <w:sz w:val="20"/>
                <w:szCs w:val="20"/>
                <w:lang w:eastAsia="ru-RU"/>
              </w:rPr>
              <w:pict>
                <v:shape id="Рисунок 37" o:spid="_x0000_i1065" type="#_x0000_t75" style="width:113.25pt;height:57pt;visibility:visible">
                  <v:imagedata r:id="rId44" o:title=""/>
                </v:shape>
              </w:pict>
            </w:r>
          </w:p>
        </w:tc>
      </w:tr>
      <w:tr w:rsidR="00AA0FF4" w:rsidRPr="003117B8" w:rsidTr="003117B8">
        <w:tc>
          <w:tcPr>
            <w:tcW w:w="0" w:type="auto"/>
          </w:tcPr>
          <w:p w:rsidR="00AA0FF4" w:rsidRPr="003117B8" w:rsidRDefault="00AA0FF4" w:rsidP="003117B8">
            <w:pPr>
              <w:autoSpaceDE w:val="0"/>
              <w:autoSpaceDN w:val="0"/>
              <w:adjustRightInd w:val="0"/>
              <w:spacing w:after="0" w:line="240" w:lineRule="auto"/>
              <w:jc w:val="center"/>
              <w:rPr>
                <w:rFonts w:ascii="Times New Roman" w:hAnsi="Times New Roman"/>
                <w:b/>
                <w:sz w:val="20"/>
                <w:szCs w:val="20"/>
              </w:rPr>
            </w:pPr>
            <w:r w:rsidRPr="003117B8">
              <w:rPr>
                <w:rFonts w:ascii="Times New Roman" w:hAnsi="Times New Roman"/>
                <w:b/>
                <w:sz w:val="20"/>
                <w:szCs w:val="20"/>
                <w:lang w:val="en-US"/>
              </w:rPr>
              <w:t>16.08. Pitch curve</w:t>
            </w:r>
            <w:r w:rsidRPr="003117B8">
              <w:rPr>
                <w:rFonts w:ascii="Times New Roman" w:hAnsi="Times New Roman"/>
                <w:b/>
                <w:sz w:val="20"/>
                <w:szCs w:val="20"/>
              </w:rPr>
              <w:t xml:space="preserve"> (Кривая шага)</w:t>
            </w:r>
          </w:p>
          <w:p w:rsidR="00AA0FF4" w:rsidRPr="003117B8" w:rsidRDefault="00AA0FF4" w:rsidP="003117B8">
            <w:pPr>
              <w:autoSpaceDE w:val="0"/>
              <w:autoSpaceDN w:val="0"/>
              <w:adjustRightInd w:val="0"/>
              <w:spacing w:after="0" w:line="240" w:lineRule="auto"/>
              <w:jc w:val="center"/>
              <w:rPr>
                <w:rFonts w:ascii="Times New Roman" w:hAnsi="Times New Roman"/>
                <w:b/>
                <w:sz w:val="20"/>
                <w:szCs w:val="20"/>
                <w:lang w:val="en-US"/>
              </w:rPr>
            </w:pPr>
            <w:r w:rsidRPr="003117B8">
              <w:rPr>
                <w:rFonts w:ascii="Times New Roman" w:hAnsi="Times New Roman"/>
                <w:b/>
                <w:sz w:val="20"/>
                <w:szCs w:val="20"/>
                <w:lang w:val="en-US"/>
              </w:rPr>
              <w:t>(variable pitch helicopter only)</w:t>
            </w:r>
          </w:p>
          <w:p w:rsidR="00AA0FF4" w:rsidRPr="003117B8" w:rsidRDefault="00AA0FF4" w:rsidP="003117B8">
            <w:pPr>
              <w:spacing w:after="0" w:line="240" w:lineRule="auto"/>
              <w:rPr>
                <w:rFonts w:ascii="Times New Roman" w:hAnsi="Times New Roman"/>
                <w:b/>
                <w:sz w:val="20"/>
                <w:szCs w:val="20"/>
              </w:rPr>
            </w:pPr>
            <w:r w:rsidRPr="003117B8">
              <w:rPr>
                <w:rFonts w:ascii="Times New Roman" w:hAnsi="Times New Roman"/>
                <w:sz w:val="20"/>
                <w:szCs w:val="20"/>
                <w:lang w:eastAsia="ru-RU"/>
              </w:rPr>
              <w:t>Эта функция похожа на “Throttle curve” и устанавливает кривую шага.</w:t>
            </w:r>
          </w:p>
        </w:tc>
        <w:tc>
          <w:tcPr>
            <w:tcW w:w="0" w:type="auto"/>
          </w:tcPr>
          <w:p w:rsidR="00AA0FF4" w:rsidRPr="003117B8" w:rsidRDefault="00AA0FF4" w:rsidP="003117B8">
            <w:pPr>
              <w:autoSpaceDE w:val="0"/>
              <w:autoSpaceDN w:val="0"/>
              <w:adjustRightInd w:val="0"/>
              <w:spacing w:after="0" w:line="240" w:lineRule="auto"/>
              <w:rPr>
                <w:rFonts w:ascii="Times New Roman" w:hAnsi="Times New Roman"/>
                <w:b/>
                <w:sz w:val="20"/>
                <w:szCs w:val="20"/>
                <w:lang w:val="en-US"/>
              </w:rPr>
            </w:pPr>
            <w:r w:rsidRPr="003117B8">
              <w:rPr>
                <w:rFonts w:ascii="Times New Roman" w:hAnsi="Times New Roman"/>
                <w:noProof/>
                <w:sz w:val="20"/>
                <w:szCs w:val="20"/>
                <w:lang w:eastAsia="ru-RU"/>
              </w:rPr>
              <w:pict>
                <v:shape id="Рисунок 38" o:spid="_x0000_i1066" type="#_x0000_t75" style="width:113.25pt;height:57pt;visibility:visible">
                  <v:imagedata r:id="rId45" o:title=""/>
                </v:shape>
              </w:pict>
            </w:r>
          </w:p>
        </w:tc>
      </w:tr>
      <w:tr w:rsidR="00AA0FF4" w:rsidRPr="003117B8" w:rsidTr="003117B8">
        <w:tc>
          <w:tcPr>
            <w:tcW w:w="0" w:type="auto"/>
          </w:tcPr>
          <w:p w:rsidR="00AA0FF4" w:rsidRPr="003117B8" w:rsidRDefault="00AA0FF4" w:rsidP="003117B8">
            <w:pPr>
              <w:autoSpaceDE w:val="0"/>
              <w:autoSpaceDN w:val="0"/>
              <w:adjustRightInd w:val="0"/>
              <w:spacing w:after="0" w:line="240" w:lineRule="auto"/>
              <w:jc w:val="center"/>
              <w:rPr>
                <w:rFonts w:ascii="Times New Roman" w:hAnsi="Times New Roman"/>
                <w:b/>
                <w:sz w:val="20"/>
                <w:szCs w:val="20"/>
                <w:lang w:val="en-US"/>
              </w:rPr>
            </w:pPr>
            <w:r w:rsidRPr="003117B8">
              <w:rPr>
                <w:rFonts w:ascii="Times New Roman" w:hAnsi="Times New Roman"/>
                <w:b/>
                <w:sz w:val="20"/>
                <w:szCs w:val="20"/>
                <w:lang w:val="en-US"/>
              </w:rPr>
              <w:t>16.09. Swash AFR</w:t>
            </w:r>
          </w:p>
          <w:p w:rsidR="00AA0FF4" w:rsidRPr="003117B8" w:rsidRDefault="00AA0FF4" w:rsidP="003117B8">
            <w:pPr>
              <w:autoSpaceDE w:val="0"/>
              <w:autoSpaceDN w:val="0"/>
              <w:adjustRightInd w:val="0"/>
              <w:spacing w:after="0" w:line="240" w:lineRule="auto"/>
              <w:jc w:val="center"/>
              <w:rPr>
                <w:rFonts w:ascii="Times New Roman" w:hAnsi="Times New Roman"/>
                <w:b/>
                <w:sz w:val="20"/>
                <w:szCs w:val="20"/>
                <w:lang w:val="en-US"/>
              </w:rPr>
            </w:pPr>
            <w:r w:rsidRPr="003117B8">
              <w:rPr>
                <w:rFonts w:ascii="Times New Roman" w:hAnsi="Times New Roman"/>
                <w:b/>
                <w:sz w:val="20"/>
                <w:szCs w:val="20"/>
                <w:lang w:val="en-US"/>
              </w:rPr>
              <w:t>(variable pitch with Swash AFR helicopter only)</w:t>
            </w:r>
          </w:p>
          <w:p w:rsidR="00AA0FF4" w:rsidRPr="003117B8" w:rsidRDefault="00AA0FF4" w:rsidP="003117B8">
            <w:pPr>
              <w:spacing w:after="0" w:line="240" w:lineRule="auto"/>
              <w:rPr>
                <w:rFonts w:ascii="Times New Roman" w:hAnsi="Times New Roman"/>
                <w:b/>
                <w:sz w:val="20"/>
                <w:szCs w:val="20"/>
              </w:rPr>
            </w:pPr>
            <w:r w:rsidRPr="003117B8">
              <w:rPr>
                <w:rFonts w:ascii="Times New Roman" w:hAnsi="Times New Roman"/>
                <w:sz w:val="20"/>
                <w:szCs w:val="20"/>
                <w:lang w:eastAsia="ru-RU"/>
              </w:rPr>
              <w:t>Эта функция устанавливает пропорции элеронов, руля высоты и шага в Swash AFR. Для инвертирования одной из них, надо установить отрицательное значение.</w:t>
            </w:r>
          </w:p>
        </w:tc>
        <w:tc>
          <w:tcPr>
            <w:tcW w:w="0" w:type="auto"/>
          </w:tcPr>
          <w:p w:rsidR="00AA0FF4" w:rsidRPr="003117B8" w:rsidRDefault="00AA0FF4" w:rsidP="003117B8">
            <w:pPr>
              <w:autoSpaceDE w:val="0"/>
              <w:autoSpaceDN w:val="0"/>
              <w:adjustRightInd w:val="0"/>
              <w:spacing w:after="0" w:line="240" w:lineRule="auto"/>
              <w:rPr>
                <w:rFonts w:ascii="Times New Roman" w:hAnsi="Times New Roman"/>
                <w:b/>
                <w:sz w:val="20"/>
                <w:szCs w:val="20"/>
                <w:lang w:val="en-US"/>
              </w:rPr>
            </w:pPr>
            <w:r w:rsidRPr="003117B8">
              <w:rPr>
                <w:rFonts w:ascii="Times New Roman" w:hAnsi="Times New Roman"/>
                <w:noProof/>
                <w:sz w:val="20"/>
                <w:szCs w:val="20"/>
                <w:lang w:eastAsia="ru-RU"/>
              </w:rPr>
              <w:pict>
                <v:shape id="Рисунок 39" o:spid="_x0000_i1067" type="#_x0000_t75" style="width:113.25pt;height:57pt;visibility:visible">
                  <v:imagedata r:id="rId46" o:title=""/>
                </v:shape>
              </w:pict>
            </w:r>
          </w:p>
        </w:tc>
      </w:tr>
      <w:tr w:rsidR="00AA0FF4" w:rsidRPr="003117B8" w:rsidTr="003117B8">
        <w:tc>
          <w:tcPr>
            <w:tcW w:w="0" w:type="auto"/>
          </w:tcPr>
          <w:p w:rsidR="00AA0FF4" w:rsidRPr="003117B8" w:rsidRDefault="00AA0FF4" w:rsidP="003117B8">
            <w:pPr>
              <w:autoSpaceDE w:val="0"/>
              <w:autoSpaceDN w:val="0"/>
              <w:adjustRightInd w:val="0"/>
              <w:spacing w:after="0" w:line="240" w:lineRule="auto"/>
              <w:jc w:val="center"/>
              <w:rPr>
                <w:rFonts w:ascii="Times New Roman" w:hAnsi="Times New Roman"/>
                <w:b/>
                <w:sz w:val="20"/>
                <w:szCs w:val="20"/>
              </w:rPr>
            </w:pPr>
            <w:r w:rsidRPr="003117B8">
              <w:rPr>
                <w:rFonts w:ascii="Times New Roman" w:hAnsi="Times New Roman"/>
                <w:b/>
                <w:sz w:val="20"/>
                <w:szCs w:val="20"/>
                <w:lang w:val="en-US"/>
              </w:rPr>
              <w:t>16.10. Mix</w:t>
            </w:r>
            <w:r w:rsidRPr="003117B8">
              <w:rPr>
                <w:rFonts w:ascii="Times New Roman" w:hAnsi="Times New Roman"/>
                <w:b/>
                <w:sz w:val="20"/>
                <w:szCs w:val="20"/>
              </w:rPr>
              <w:t xml:space="preserve"> (Миксы)</w:t>
            </w:r>
          </w:p>
          <w:p w:rsidR="00AA0FF4" w:rsidRPr="003117B8" w:rsidRDefault="00AA0FF4" w:rsidP="003117B8">
            <w:pPr>
              <w:spacing w:after="0" w:line="240" w:lineRule="auto"/>
              <w:rPr>
                <w:rFonts w:ascii="Times New Roman" w:hAnsi="Times New Roman"/>
                <w:b/>
                <w:sz w:val="20"/>
                <w:szCs w:val="20"/>
              </w:rPr>
            </w:pPr>
            <w:r w:rsidRPr="003117B8">
              <w:rPr>
                <w:rFonts w:ascii="Times New Roman" w:hAnsi="Times New Roman"/>
                <w:sz w:val="20"/>
                <w:szCs w:val="20"/>
                <w:lang w:eastAsia="ru-RU"/>
              </w:rPr>
              <w:t>Эта функция позволяет запрограммировать до 3 миксов пользовательских каналов. Мастер канал изменяет ведомый канал. Положительные и отрицательные миксы устанавливают сумму изменения выше и ниже средней точки. Смещение сдвигает ведомый канал на определенную величину.</w:t>
            </w:r>
          </w:p>
        </w:tc>
        <w:tc>
          <w:tcPr>
            <w:tcW w:w="0" w:type="auto"/>
          </w:tcPr>
          <w:p w:rsidR="00AA0FF4" w:rsidRPr="003117B8" w:rsidRDefault="00AA0FF4" w:rsidP="003117B8">
            <w:pPr>
              <w:autoSpaceDE w:val="0"/>
              <w:autoSpaceDN w:val="0"/>
              <w:adjustRightInd w:val="0"/>
              <w:spacing w:after="0" w:line="240" w:lineRule="auto"/>
              <w:rPr>
                <w:rFonts w:ascii="Times New Roman" w:hAnsi="Times New Roman"/>
                <w:b/>
                <w:sz w:val="20"/>
                <w:szCs w:val="20"/>
                <w:lang w:val="en-US"/>
              </w:rPr>
            </w:pPr>
            <w:r w:rsidRPr="003117B8">
              <w:rPr>
                <w:rFonts w:ascii="Times New Roman" w:hAnsi="Times New Roman"/>
                <w:noProof/>
                <w:sz w:val="20"/>
                <w:szCs w:val="20"/>
                <w:lang w:eastAsia="ru-RU"/>
              </w:rPr>
              <w:pict>
                <v:shape id="Рисунок 40" o:spid="_x0000_i1068" type="#_x0000_t75" style="width:113.25pt;height:56.25pt;visibility:visible">
                  <v:imagedata r:id="rId47" o:title=""/>
                </v:shape>
              </w:pict>
            </w:r>
          </w:p>
        </w:tc>
      </w:tr>
      <w:tr w:rsidR="00AA0FF4" w:rsidRPr="003117B8" w:rsidTr="003117B8">
        <w:tc>
          <w:tcPr>
            <w:tcW w:w="0" w:type="auto"/>
          </w:tcPr>
          <w:p w:rsidR="00AA0FF4" w:rsidRPr="003117B8" w:rsidRDefault="00AA0FF4" w:rsidP="003117B8">
            <w:pPr>
              <w:autoSpaceDE w:val="0"/>
              <w:autoSpaceDN w:val="0"/>
              <w:adjustRightInd w:val="0"/>
              <w:spacing w:after="0" w:line="240" w:lineRule="auto"/>
              <w:jc w:val="center"/>
              <w:rPr>
                <w:rFonts w:ascii="Times New Roman" w:hAnsi="Times New Roman"/>
                <w:b/>
                <w:sz w:val="20"/>
                <w:szCs w:val="20"/>
              </w:rPr>
            </w:pPr>
            <w:r w:rsidRPr="003117B8">
              <w:rPr>
                <w:rFonts w:ascii="Times New Roman" w:hAnsi="Times New Roman"/>
                <w:b/>
                <w:sz w:val="20"/>
                <w:szCs w:val="20"/>
              </w:rPr>
              <w:t>16.11. Elevon (Элевоны)</w:t>
            </w:r>
          </w:p>
          <w:p w:rsidR="00AA0FF4" w:rsidRPr="003117B8" w:rsidRDefault="00AA0FF4" w:rsidP="003117B8">
            <w:pPr>
              <w:autoSpaceDE w:val="0"/>
              <w:autoSpaceDN w:val="0"/>
              <w:adjustRightInd w:val="0"/>
              <w:spacing w:after="0" w:line="240" w:lineRule="auto"/>
              <w:jc w:val="center"/>
              <w:rPr>
                <w:rFonts w:ascii="Times New Roman" w:hAnsi="Times New Roman"/>
                <w:b/>
                <w:sz w:val="20"/>
                <w:szCs w:val="20"/>
              </w:rPr>
            </w:pPr>
            <w:r w:rsidRPr="003117B8">
              <w:rPr>
                <w:rFonts w:ascii="Times New Roman" w:hAnsi="Times New Roman"/>
                <w:b/>
                <w:sz w:val="20"/>
                <w:szCs w:val="20"/>
              </w:rPr>
              <w:t>(Airplane only – только самолеты)</w:t>
            </w:r>
          </w:p>
          <w:p w:rsidR="00AA0FF4" w:rsidRPr="003117B8" w:rsidRDefault="00AA0FF4" w:rsidP="003117B8">
            <w:pPr>
              <w:spacing w:after="0" w:line="240" w:lineRule="auto"/>
              <w:rPr>
                <w:rFonts w:ascii="Times New Roman" w:hAnsi="Times New Roman"/>
                <w:b/>
                <w:sz w:val="20"/>
                <w:szCs w:val="20"/>
              </w:rPr>
            </w:pPr>
            <w:r w:rsidRPr="003117B8">
              <w:rPr>
                <w:rFonts w:ascii="Times New Roman" w:hAnsi="Times New Roman"/>
                <w:sz w:val="20"/>
                <w:szCs w:val="20"/>
                <w:lang w:eastAsia="ru-RU"/>
              </w:rPr>
              <w:t>Для модели без хвоста и с треугольным крылом, вы можете установить микс Элеронов (CH1) и РВ (CH2) с помощью данной функции.</w:t>
            </w:r>
          </w:p>
        </w:tc>
        <w:tc>
          <w:tcPr>
            <w:tcW w:w="0" w:type="auto"/>
          </w:tcPr>
          <w:p w:rsidR="00AA0FF4" w:rsidRPr="003117B8" w:rsidRDefault="00AA0FF4" w:rsidP="003117B8">
            <w:pPr>
              <w:autoSpaceDE w:val="0"/>
              <w:autoSpaceDN w:val="0"/>
              <w:adjustRightInd w:val="0"/>
              <w:spacing w:after="0" w:line="240" w:lineRule="auto"/>
              <w:rPr>
                <w:rFonts w:ascii="Times New Roman" w:hAnsi="Times New Roman"/>
                <w:b/>
                <w:sz w:val="20"/>
                <w:szCs w:val="20"/>
                <w:lang w:val="en-US"/>
              </w:rPr>
            </w:pPr>
            <w:r w:rsidRPr="003117B8">
              <w:rPr>
                <w:rFonts w:ascii="Times New Roman" w:hAnsi="Times New Roman"/>
                <w:noProof/>
                <w:sz w:val="20"/>
                <w:szCs w:val="20"/>
                <w:lang w:eastAsia="ru-RU"/>
              </w:rPr>
              <w:pict>
                <v:shape id="Рисунок 41" o:spid="_x0000_i1069" type="#_x0000_t75" style="width:113.25pt;height:55.5pt;visibility:visible">
                  <v:imagedata r:id="rId48" o:title=""/>
                </v:shape>
              </w:pict>
            </w:r>
          </w:p>
        </w:tc>
      </w:tr>
      <w:tr w:rsidR="00AA0FF4" w:rsidRPr="003117B8" w:rsidTr="003117B8">
        <w:tc>
          <w:tcPr>
            <w:tcW w:w="0" w:type="auto"/>
          </w:tcPr>
          <w:p w:rsidR="00AA0FF4" w:rsidRPr="003117B8" w:rsidRDefault="00AA0FF4" w:rsidP="003117B8">
            <w:pPr>
              <w:autoSpaceDE w:val="0"/>
              <w:autoSpaceDN w:val="0"/>
              <w:adjustRightInd w:val="0"/>
              <w:spacing w:after="0" w:line="240" w:lineRule="auto"/>
              <w:jc w:val="center"/>
              <w:rPr>
                <w:rFonts w:ascii="Times New Roman" w:hAnsi="Times New Roman"/>
                <w:b/>
                <w:sz w:val="20"/>
                <w:szCs w:val="20"/>
              </w:rPr>
            </w:pPr>
            <w:r w:rsidRPr="003117B8">
              <w:rPr>
                <w:rFonts w:ascii="Times New Roman" w:hAnsi="Times New Roman"/>
                <w:b/>
                <w:sz w:val="20"/>
                <w:szCs w:val="20"/>
              </w:rPr>
              <w:t>16.12. V tail (</w:t>
            </w:r>
            <w:r w:rsidRPr="003117B8">
              <w:rPr>
                <w:rFonts w:ascii="Times New Roman" w:hAnsi="Times New Roman"/>
                <w:b/>
                <w:sz w:val="20"/>
                <w:szCs w:val="20"/>
                <w:lang w:val="en-US"/>
              </w:rPr>
              <w:t>V</w:t>
            </w:r>
            <w:r w:rsidRPr="003117B8">
              <w:rPr>
                <w:rFonts w:ascii="Times New Roman" w:hAnsi="Times New Roman"/>
                <w:b/>
                <w:sz w:val="20"/>
                <w:szCs w:val="20"/>
              </w:rPr>
              <w:t xml:space="preserve"> хвост)</w:t>
            </w:r>
          </w:p>
          <w:p w:rsidR="00AA0FF4" w:rsidRPr="003117B8" w:rsidRDefault="00AA0FF4" w:rsidP="003117B8">
            <w:pPr>
              <w:autoSpaceDE w:val="0"/>
              <w:autoSpaceDN w:val="0"/>
              <w:adjustRightInd w:val="0"/>
              <w:spacing w:after="0" w:line="240" w:lineRule="auto"/>
              <w:jc w:val="center"/>
              <w:rPr>
                <w:rFonts w:ascii="Times New Roman" w:hAnsi="Times New Roman"/>
                <w:b/>
                <w:sz w:val="20"/>
                <w:szCs w:val="20"/>
              </w:rPr>
            </w:pPr>
            <w:r w:rsidRPr="003117B8">
              <w:rPr>
                <w:rFonts w:ascii="Times New Roman" w:hAnsi="Times New Roman"/>
                <w:b/>
                <w:sz w:val="20"/>
                <w:szCs w:val="20"/>
              </w:rPr>
              <w:t>(Airplane only – только самолеты)</w:t>
            </w:r>
          </w:p>
          <w:p w:rsidR="00AA0FF4" w:rsidRPr="003117B8" w:rsidRDefault="00AA0FF4" w:rsidP="003117B8">
            <w:pPr>
              <w:spacing w:after="0" w:line="240" w:lineRule="auto"/>
              <w:rPr>
                <w:rFonts w:ascii="Times New Roman" w:hAnsi="Times New Roman"/>
                <w:b/>
                <w:sz w:val="20"/>
                <w:szCs w:val="20"/>
              </w:rPr>
            </w:pPr>
            <w:r w:rsidRPr="003117B8">
              <w:rPr>
                <w:rFonts w:ascii="Times New Roman" w:hAnsi="Times New Roman"/>
                <w:sz w:val="20"/>
                <w:szCs w:val="20"/>
                <w:lang w:eastAsia="ru-RU"/>
              </w:rPr>
              <w:t>Для модели без V хвоста, вы можете установить микс РВ (CH2) и РН (CH4) с помощью данной функции.</w:t>
            </w:r>
          </w:p>
        </w:tc>
        <w:tc>
          <w:tcPr>
            <w:tcW w:w="0" w:type="auto"/>
          </w:tcPr>
          <w:p w:rsidR="00AA0FF4" w:rsidRPr="003117B8" w:rsidRDefault="00AA0FF4" w:rsidP="003117B8">
            <w:pPr>
              <w:autoSpaceDE w:val="0"/>
              <w:autoSpaceDN w:val="0"/>
              <w:adjustRightInd w:val="0"/>
              <w:spacing w:after="0" w:line="240" w:lineRule="auto"/>
              <w:rPr>
                <w:rFonts w:ascii="Times New Roman" w:hAnsi="Times New Roman"/>
                <w:b/>
                <w:sz w:val="20"/>
                <w:szCs w:val="20"/>
                <w:lang w:val="en-US"/>
              </w:rPr>
            </w:pPr>
            <w:r w:rsidRPr="003117B8">
              <w:rPr>
                <w:rFonts w:ascii="Times New Roman" w:hAnsi="Times New Roman"/>
                <w:noProof/>
                <w:sz w:val="20"/>
                <w:szCs w:val="20"/>
                <w:lang w:eastAsia="ru-RU"/>
              </w:rPr>
              <w:pict>
                <v:shape id="Рисунок 42" o:spid="_x0000_i1070" type="#_x0000_t75" style="width:113.25pt;height:57pt;visibility:visible">
                  <v:imagedata r:id="rId49" o:title=""/>
                </v:shape>
              </w:pict>
            </w:r>
          </w:p>
        </w:tc>
      </w:tr>
      <w:tr w:rsidR="00AA0FF4" w:rsidRPr="003117B8" w:rsidTr="003117B8">
        <w:tc>
          <w:tcPr>
            <w:tcW w:w="0" w:type="auto"/>
          </w:tcPr>
          <w:p w:rsidR="00AA0FF4" w:rsidRPr="003117B8" w:rsidRDefault="00AA0FF4" w:rsidP="003117B8">
            <w:pPr>
              <w:autoSpaceDE w:val="0"/>
              <w:autoSpaceDN w:val="0"/>
              <w:adjustRightInd w:val="0"/>
              <w:spacing w:after="0" w:line="240" w:lineRule="auto"/>
              <w:jc w:val="center"/>
              <w:rPr>
                <w:rFonts w:ascii="Times New Roman" w:hAnsi="Times New Roman"/>
                <w:b/>
                <w:sz w:val="20"/>
                <w:szCs w:val="20"/>
              </w:rPr>
            </w:pPr>
            <w:r w:rsidRPr="003117B8">
              <w:rPr>
                <w:rFonts w:ascii="Times New Roman" w:hAnsi="Times New Roman"/>
                <w:b/>
                <w:sz w:val="20"/>
                <w:szCs w:val="20"/>
              </w:rPr>
              <w:t>16.13. Gyroscope (Гироскоп)</w:t>
            </w:r>
          </w:p>
          <w:p w:rsidR="00AA0FF4" w:rsidRPr="003117B8" w:rsidRDefault="00AA0FF4" w:rsidP="003117B8">
            <w:pPr>
              <w:autoSpaceDE w:val="0"/>
              <w:autoSpaceDN w:val="0"/>
              <w:adjustRightInd w:val="0"/>
              <w:spacing w:after="0" w:line="240" w:lineRule="auto"/>
              <w:jc w:val="center"/>
              <w:rPr>
                <w:rFonts w:ascii="Times New Roman" w:hAnsi="Times New Roman"/>
                <w:b/>
                <w:sz w:val="20"/>
                <w:szCs w:val="20"/>
              </w:rPr>
            </w:pPr>
            <w:r w:rsidRPr="003117B8">
              <w:rPr>
                <w:rFonts w:ascii="Times New Roman" w:hAnsi="Times New Roman"/>
                <w:b/>
                <w:sz w:val="20"/>
                <w:szCs w:val="20"/>
              </w:rPr>
              <w:t>(helicopter only – только вертолеты)</w:t>
            </w:r>
          </w:p>
          <w:p w:rsidR="00AA0FF4" w:rsidRPr="003117B8" w:rsidRDefault="00AA0FF4" w:rsidP="003117B8">
            <w:pPr>
              <w:spacing w:after="0" w:line="240" w:lineRule="auto"/>
              <w:rPr>
                <w:rFonts w:ascii="Times New Roman" w:hAnsi="Times New Roman"/>
                <w:b/>
                <w:sz w:val="20"/>
                <w:szCs w:val="20"/>
              </w:rPr>
            </w:pPr>
            <w:r w:rsidRPr="003117B8">
              <w:rPr>
                <w:rFonts w:ascii="Times New Roman" w:hAnsi="Times New Roman"/>
                <w:sz w:val="20"/>
                <w:szCs w:val="20"/>
                <w:lang w:eastAsia="ru-RU"/>
              </w:rPr>
              <w:t>Эта функция позволяет Вам активировать гироскоп по 5 каналу и установить его значение как для нормального режима и режима холостого хода.</w:t>
            </w:r>
          </w:p>
        </w:tc>
        <w:tc>
          <w:tcPr>
            <w:tcW w:w="0" w:type="auto"/>
          </w:tcPr>
          <w:p w:rsidR="00AA0FF4" w:rsidRPr="003117B8" w:rsidRDefault="00AA0FF4" w:rsidP="003117B8">
            <w:pPr>
              <w:autoSpaceDE w:val="0"/>
              <w:autoSpaceDN w:val="0"/>
              <w:adjustRightInd w:val="0"/>
              <w:spacing w:after="0" w:line="240" w:lineRule="auto"/>
              <w:rPr>
                <w:rFonts w:ascii="Times New Roman" w:hAnsi="Times New Roman"/>
                <w:b/>
                <w:sz w:val="20"/>
                <w:szCs w:val="20"/>
                <w:lang w:val="en-US"/>
              </w:rPr>
            </w:pPr>
            <w:r w:rsidRPr="003117B8">
              <w:rPr>
                <w:rFonts w:ascii="Times New Roman" w:hAnsi="Times New Roman"/>
                <w:noProof/>
                <w:sz w:val="20"/>
                <w:szCs w:val="20"/>
                <w:lang w:eastAsia="ru-RU"/>
              </w:rPr>
              <w:pict>
                <v:shape id="Рисунок 43" o:spid="_x0000_i1071" type="#_x0000_t75" style="width:113.25pt;height:57pt;visibility:visible">
                  <v:imagedata r:id="rId50" o:title=""/>
                </v:shape>
              </w:pict>
            </w:r>
          </w:p>
        </w:tc>
      </w:tr>
      <w:tr w:rsidR="00AA0FF4" w:rsidRPr="003117B8" w:rsidTr="003117B8">
        <w:tc>
          <w:tcPr>
            <w:tcW w:w="0" w:type="auto"/>
          </w:tcPr>
          <w:p w:rsidR="00AA0FF4" w:rsidRPr="003117B8" w:rsidRDefault="00AA0FF4" w:rsidP="003117B8">
            <w:pPr>
              <w:autoSpaceDE w:val="0"/>
              <w:autoSpaceDN w:val="0"/>
              <w:adjustRightInd w:val="0"/>
              <w:spacing w:after="0" w:line="240" w:lineRule="auto"/>
              <w:jc w:val="center"/>
              <w:rPr>
                <w:rFonts w:ascii="Times New Roman" w:hAnsi="Times New Roman"/>
                <w:b/>
                <w:sz w:val="20"/>
                <w:szCs w:val="20"/>
              </w:rPr>
            </w:pPr>
            <w:r w:rsidRPr="003117B8">
              <w:rPr>
                <w:rFonts w:ascii="Times New Roman" w:hAnsi="Times New Roman"/>
                <w:b/>
                <w:sz w:val="20"/>
                <w:szCs w:val="20"/>
              </w:rPr>
              <w:t>16.14. Switches assign (Назначение переключателей)</w:t>
            </w:r>
          </w:p>
          <w:p w:rsidR="00AA0FF4" w:rsidRPr="003117B8" w:rsidRDefault="00AA0FF4" w:rsidP="003117B8">
            <w:pPr>
              <w:spacing w:after="0" w:line="240" w:lineRule="auto"/>
              <w:rPr>
                <w:rFonts w:ascii="Times New Roman" w:hAnsi="Times New Roman"/>
                <w:b/>
                <w:sz w:val="20"/>
                <w:szCs w:val="20"/>
              </w:rPr>
            </w:pPr>
            <w:r w:rsidRPr="003117B8">
              <w:rPr>
                <w:rFonts w:ascii="Times New Roman" w:hAnsi="Times New Roman"/>
                <w:sz w:val="20"/>
                <w:szCs w:val="20"/>
                <w:lang w:eastAsia="ru-RU"/>
              </w:rPr>
              <w:t>Эта функция позволяет Вам назначить переключатель для управления полетным режимом, холостым режим и функцией удержания газа.</w:t>
            </w:r>
          </w:p>
        </w:tc>
        <w:tc>
          <w:tcPr>
            <w:tcW w:w="0" w:type="auto"/>
          </w:tcPr>
          <w:p w:rsidR="00AA0FF4" w:rsidRPr="003117B8" w:rsidRDefault="00AA0FF4" w:rsidP="003117B8">
            <w:pPr>
              <w:autoSpaceDE w:val="0"/>
              <w:autoSpaceDN w:val="0"/>
              <w:adjustRightInd w:val="0"/>
              <w:spacing w:after="0" w:line="240" w:lineRule="auto"/>
              <w:rPr>
                <w:rFonts w:ascii="Times New Roman" w:hAnsi="Times New Roman"/>
                <w:b/>
                <w:sz w:val="20"/>
                <w:szCs w:val="20"/>
                <w:lang w:val="en-US"/>
              </w:rPr>
            </w:pPr>
            <w:r w:rsidRPr="003117B8">
              <w:rPr>
                <w:rFonts w:ascii="Times New Roman" w:hAnsi="Times New Roman"/>
                <w:noProof/>
                <w:sz w:val="20"/>
                <w:szCs w:val="20"/>
                <w:lang w:eastAsia="ru-RU"/>
              </w:rPr>
              <w:pict>
                <v:shape id="Рисунок 44" o:spid="_x0000_i1072" type="#_x0000_t75" style="width:113.25pt;height:57pt;visibility:visible">
                  <v:imagedata r:id="rId51" o:title=""/>
                </v:shape>
              </w:pict>
            </w:r>
          </w:p>
        </w:tc>
      </w:tr>
      <w:tr w:rsidR="00AA0FF4" w:rsidRPr="003117B8" w:rsidTr="003117B8">
        <w:tc>
          <w:tcPr>
            <w:tcW w:w="0" w:type="auto"/>
          </w:tcPr>
          <w:p w:rsidR="00AA0FF4" w:rsidRPr="003117B8" w:rsidRDefault="00AA0FF4" w:rsidP="003117B8">
            <w:pPr>
              <w:autoSpaceDE w:val="0"/>
              <w:autoSpaceDN w:val="0"/>
              <w:adjustRightInd w:val="0"/>
              <w:spacing w:after="0" w:line="240" w:lineRule="auto"/>
              <w:jc w:val="center"/>
              <w:rPr>
                <w:rFonts w:ascii="Times New Roman" w:hAnsi="Times New Roman"/>
                <w:b/>
                <w:sz w:val="20"/>
                <w:szCs w:val="20"/>
              </w:rPr>
            </w:pPr>
            <w:r w:rsidRPr="003117B8">
              <w:rPr>
                <w:rFonts w:ascii="Times New Roman" w:hAnsi="Times New Roman"/>
                <w:b/>
                <w:sz w:val="20"/>
                <w:szCs w:val="20"/>
              </w:rPr>
              <w:t>16.15. Throttle hold (Удержание газа)</w:t>
            </w:r>
          </w:p>
          <w:p w:rsidR="00AA0FF4" w:rsidRPr="003117B8" w:rsidRDefault="00AA0FF4" w:rsidP="003117B8">
            <w:pPr>
              <w:spacing w:after="0" w:line="240" w:lineRule="auto"/>
              <w:rPr>
                <w:rFonts w:ascii="Times New Roman" w:hAnsi="Times New Roman"/>
                <w:b/>
                <w:sz w:val="20"/>
                <w:szCs w:val="20"/>
              </w:rPr>
            </w:pPr>
            <w:r w:rsidRPr="003117B8">
              <w:rPr>
                <w:rFonts w:ascii="Times New Roman" w:hAnsi="Times New Roman"/>
                <w:sz w:val="20"/>
                <w:szCs w:val="20"/>
                <w:lang w:eastAsia="ru-RU"/>
              </w:rPr>
              <w:t>Эта функция позволяет активировать режим Удержания газа и выбрать его значение. Положение стика газа игнорируется и передается только выбранное значение.</w:t>
            </w:r>
          </w:p>
        </w:tc>
        <w:tc>
          <w:tcPr>
            <w:tcW w:w="0" w:type="auto"/>
          </w:tcPr>
          <w:p w:rsidR="00AA0FF4" w:rsidRPr="003117B8" w:rsidRDefault="00AA0FF4" w:rsidP="003117B8">
            <w:pPr>
              <w:autoSpaceDE w:val="0"/>
              <w:autoSpaceDN w:val="0"/>
              <w:adjustRightInd w:val="0"/>
              <w:spacing w:after="0" w:line="240" w:lineRule="auto"/>
              <w:rPr>
                <w:rFonts w:ascii="Times New Roman" w:hAnsi="Times New Roman"/>
                <w:b/>
                <w:sz w:val="20"/>
                <w:szCs w:val="20"/>
                <w:lang w:val="en-US"/>
              </w:rPr>
            </w:pPr>
            <w:r w:rsidRPr="003117B8">
              <w:rPr>
                <w:rFonts w:ascii="Times New Roman" w:hAnsi="Times New Roman"/>
                <w:noProof/>
                <w:sz w:val="20"/>
                <w:szCs w:val="20"/>
                <w:lang w:eastAsia="ru-RU"/>
              </w:rPr>
              <w:pict>
                <v:shape id="Рисунок 45" o:spid="_x0000_i1073" type="#_x0000_t75" style="width:113.25pt;height:57pt;visibility:visible">
                  <v:imagedata r:id="rId52" o:title=""/>
                </v:shape>
              </w:pict>
            </w:r>
          </w:p>
        </w:tc>
      </w:tr>
    </w:tbl>
    <w:p w:rsidR="00AA0FF4" w:rsidRPr="006F17BD" w:rsidRDefault="00AA0FF4" w:rsidP="006512C1">
      <w:pPr>
        <w:autoSpaceDE w:val="0"/>
        <w:autoSpaceDN w:val="0"/>
        <w:adjustRightInd w:val="0"/>
        <w:spacing w:after="0" w:line="240" w:lineRule="auto"/>
        <w:rPr>
          <w:rFonts w:ascii="Times New Roman" w:hAnsi="Times New Roman"/>
          <w:b/>
          <w:sz w:val="20"/>
          <w:szCs w:val="20"/>
        </w:rPr>
      </w:pPr>
    </w:p>
    <w:sectPr w:rsidR="00AA0FF4" w:rsidRPr="006F17BD" w:rsidSect="00FC3A00">
      <w:pgSz w:w="11906" w:h="16838"/>
      <w:pgMar w:top="851" w:right="851" w:bottom="851"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MicrosoftYaHei">
    <w:altName w:val="Arial Unicode MS"/>
    <w:panose1 w:val="00000000000000000000"/>
    <w:charset w:val="86"/>
    <w:family w:val="auto"/>
    <w:notTrueType/>
    <w:pitch w:val="default"/>
    <w:sig w:usb0="00000001" w:usb1="080E0000" w:usb2="00000010" w:usb3="00000000" w:csb0="00040000" w:csb1="00000000"/>
  </w:font>
  <w:font w:name="Arial">
    <w:panose1 w:val="020B0604020202020204"/>
    <w:charset w:val="CC"/>
    <w:family w:val="swiss"/>
    <w:pitch w:val="variable"/>
    <w:sig w:usb0="20002A87" w:usb1="80000000" w:usb2="00000008" w:usb3="00000000" w:csb0="000001FF" w:csb1="00000000"/>
  </w:font>
  <w:font w:name="SimHei">
    <w:altName w:val="?§ј§®§Ц"/>
    <w:panose1 w:val="02010600030101010101"/>
    <w:charset w:val="86"/>
    <w:family w:val="modern"/>
    <w:notTrueType/>
    <w:pitch w:val="fixed"/>
    <w:sig w:usb0="00000001" w:usb1="080E0000" w:usb2="00000010" w:usb3="00000000" w:csb0="00040000"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6"/>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413498"/>
    <w:rsid w:val="00033822"/>
    <w:rsid w:val="000F785F"/>
    <w:rsid w:val="00154DF1"/>
    <w:rsid w:val="00200A64"/>
    <w:rsid w:val="002110EA"/>
    <w:rsid w:val="002369D5"/>
    <w:rsid w:val="002C6020"/>
    <w:rsid w:val="00310A55"/>
    <w:rsid w:val="003117B8"/>
    <w:rsid w:val="00345EB9"/>
    <w:rsid w:val="00350BE2"/>
    <w:rsid w:val="003C77C1"/>
    <w:rsid w:val="003E3047"/>
    <w:rsid w:val="00413498"/>
    <w:rsid w:val="00423994"/>
    <w:rsid w:val="00426656"/>
    <w:rsid w:val="00497BE6"/>
    <w:rsid w:val="004A0CB9"/>
    <w:rsid w:val="004E49F7"/>
    <w:rsid w:val="00514D8C"/>
    <w:rsid w:val="005153D8"/>
    <w:rsid w:val="00571355"/>
    <w:rsid w:val="005823FB"/>
    <w:rsid w:val="005A3CA0"/>
    <w:rsid w:val="005A72B2"/>
    <w:rsid w:val="005C1588"/>
    <w:rsid w:val="005E0A61"/>
    <w:rsid w:val="006512C1"/>
    <w:rsid w:val="00684CED"/>
    <w:rsid w:val="006F17BD"/>
    <w:rsid w:val="0074267D"/>
    <w:rsid w:val="0082278A"/>
    <w:rsid w:val="00847E22"/>
    <w:rsid w:val="008C6AE8"/>
    <w:rsid w:val="00902822"/>
    <w:rsid w:val="00991F19"/>
    <w:rsid w:val="009A212F"/>
    <w:rsid w:val="00A020FF"/>
    <w:rsid w:val="00A15692"/>
    <w:rsid w:val="00A96B8D"/>
    <w:rsid w:val="00AA0FF4"/>
    <w:rsid w:val="00AA441A"/>
    <w:rsid w:val="00AB24FB"/>
    <w:rsid w:val="00B37C77"/>
    <w:rsid w:val="00B4222E"/>
    <w:rsid w:val="00B44BC2"/>
    <w:rsid w:val="00BC216E"/>
    <w:rsid w:val="00BE6C3F"/>
    <w:rsid w:val="00BE716D"/>
    <w:rsid w:val="00D44F99"/>
    <w:rsid w:val="00D52123"/>
    <w:rsid w:val="00E15755"/>
    <w:rsid w:val="00E23139"/>
    <w:rsid w:val="00EA2B7B"/>
    <w:rsid w:val="00ED48FB"/>
    <w:rsid w:val="00F137B8"/>
    <w:rsid w:val="00F55839"/>
    <w:rsid w:val="00FC2CA8"/>
    <w:rsid w:val="00FC3A00"/>
    <w:rsid w:val="00FE24B5"/>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C1588"/>
    <w:pPr>
      <w:spacing w:after="200" w:line="276" w:lineRule="auto"/>
    </w:pPr>
    <w:rPr>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423994"/>
    <w:pPr>
      <w:ind w:left="720"/>
      <w:contextualSpacing/>
    </w:pPr>
  </w:style>
  <w:style w:type="character" w:styleId="Hyperlink">
    <w:name w:val="Hyperlink"/>
    <w:basedOn w:val="DefaultParagraphFont"/>
    <w:uiPriority w:val="99"/>
    <w:rsid w:val="00423994"/>
    <w:rPr>
      <w:rFonts w:cs="Times New Roman"/>
      <w:color w:val="0000FF"/>
      <w:u w:val="single"/>
    </w:rPr>
  </w:style>
  <w:style w:type="paragraph" w:styleId="BalloonText">
    <w:name w:val="Balloon Text"/>
    <w:basedOn w:val="Normal"/>
    <w:link w:val="BalloonTextChar"/>
    <w:uiPriority w:val="99"/>
    <w:semiHidden/>
    <w:rsid w:val="0042399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423994"/>
    <w:rPr>
      <w:rFonts w:ascii="Tahoma" w:hAnsi="Tahoma" w:cs="Tahoma"/>
      <w:sz w:val="16"/>
      <w:szCs w:val="16"/>
    </w:rPr>
  </w:style>
  <w:style w:type="table" w:styleId="TableGrid">
    <w:name w:val="Table Grid"/>
    <w:basedOn w:val="TableNormal"/>
    <w:uiPriority w:val="99"/>
    <w:rsid w:val="00F55839"/>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320474015">
      <w:marLeft w:val="0"/>
      <w:marRight w:val="0"/>
      <w:marTop w:val="0"/>
      <w:marBottom w:val="0"/>
      <w:divBdr>
        <w:top w:val="none" w:sz="0" w:space="0" w:color="auto"/>
        <w:left w:val="none" w:sz="0" w:space="0" w:color="auto"/>
        <w:bottom w:val="none" w:sz="0" w:space="0" w:color="auto"/>
        <w:right w:val="none" w:sz="0" w:space="0" w:color="auto"/>
      </w:divBdr>
      <w:divsChild>
        <w:div w:id="320474072">
          <w:marLeft w:val="0"/>
          <w:marRight w:val="0"/>
          <w:marTop w:val="0"/>
          <w:marBottom w:val="0"/>
          <w:divBdr>
            <w:top w:val="none" w:sz="0" w:space="0" w:color="auto"/>
            <w:left w:val="none" w:sz="0" w:space="0" w:color="auto"/>
            <w:bottom w:val="none" w:sz="0" w:space="0" w:color="auto"/>
            <w:right w:val="none" w:sz="0" w:space="0" w:color="auto"/>
          </w:divBdr>
        </w:div>
      </w:divsChild>
    </w:div>
    <w:div w:id="320474018">
      <w:marLeft w:val="0"/>
      <w:marRight w:val="0"/>
      <w:marTop w:val="0"/>
      <w:marBottom w:val="0"/>
      <w:divBdr>
        <w:top w:val="none" w:sz="0" w:space="0" w:color="auto"/>
        <w:left w:val="none" w:sz="0" w:space="0" w:color="auto"/>
        <w:bottom w:val="none" w:sz="0" w:space="0" w:color="auto"/>
        <w:right w:val="none" w:sz="0" w:space="0" w:color="auto"/>
      </w:divBdr>
      <w:divsChild>
        <w:div w:id="320474090">
          <w:marLeft w:val="0"/>
          <w:marRight w:val="0"/>
          <w:marTop w:val="0"/>
          <w:marBottom w:val="0"/>
          <w:divBdr>
            <w:top w:val="none" w:sz="0" w:space="0" w:color="auto"/>
            <w:left w:val="none" w:sz="0" w:space="0" w:color="auto"/>
            <w:bottom w:val="none" w:sz="0" w:space="0" w:color="auto"/>
            <w:right w:val="none" w:sz="0" w:space="0" w:color="auto"/>
          </w:divBdr>
        </w:div>
      </w:divsChild>
    </w:div>
    <w:div w:id="320474019">
      <w:marLeft w:val="0"/>
      <w:marRight w:val="0"/>
      <w:marTop w:val="0"/>
      <w:marBottom w:val="0"/>
      <w:divBdr>
        <w:top w:val="none" w:sz="0" w:space="0" w:color="auto"/>
        <w:left w:val="none" w:sz="0" w:space="0" w:color="auto"/>
        <w:bottom w:val="none" w:sz="0" w:space="0" w:color="auto"/>
        <w:right w:val="none" w:sz="0" w:space="0" w:color="auto"/>
      </w:divBdr>
      <w:divsChild>
        <w:div w:id="320474093">
          <w:marLeft w:val="0"/>
          <w:marRight w:val="0"/>
          <w:marTop w:val="0"/>
          <w:marBottom w:val="0"/>
          <w:divBdr>
            <w:top w:val="none" w:sz="0" w:space="0" w:color="auto"/>
            <w:left w:val="none" w:sz="0" w:space="0" w:color="auto"/>
            <w:bottom w:val="none" w:sz="0" w:space="0" w:color="auto"/>
            <w:right w:val="none" w:sz="0" w:space="0" w:color="auto"/>
          </w:divBdr>
        </w:div>
      </w:divsChild>
    </w:div>
    <w:div w:id="320474020">
      <w:marLeft w:val="0"/>
      <w:marRight w:val="0"/>
      <w:marTop w:val="0"/>
      <w:marBottom w:val="0"/>
      <w:divBdr>
        <w:top w:val="none" w:sz="0" w:space="0" w:color="auto"/>
        <w:left w:val="none" w:sz="0" w:space="0" w:color="auto"/>
        <w:bottom w:val="none" w:sz="0" w:space="0" w:color="auto"/>
        <w:right w:val="none" w:sz="0" w:space="0" w:color="auto"/>
      </w:divBdr>
      <w:divsChild>
        <w:div w:id="320474027">
          <w:marLeft w:val="0"/>
          <w:marRight w:val="0"/>
          <w:marTop w:val="0"/>
          <w:marBottom w:val="0"/>
          <w:divBdr>
            <w:top w:val="none" w:sz="0" w:space="0" w:color="auto"/>
            <w:left w:val="none" w:sz="0" w:space="0" w:color="auto"/>
            <w:bottom w:val="none" w:sz="0" w:space="0" w:color="auto"/>
            <w:right w:val="none" w:sz="0" w:space="0" w:color="auto"/>
          </w:divBdr>
        </w:div>
      </w:divsChild>
    </w:div>
    <w:div w:id="320474024">
      <w:marLeft w:val="0"/>
      <w:marRight w:val="0"/>
      <w:marTop w:val="0"/>
      <w:marBottom w:val="0"/>
      <w:divBdr>
        <w:top w:val="none" w:sz="0" w:space="0" w:color="auto"/>
        <w:left w:val="none" w:sz="0" w:space="0" w:color="auto"/>
        <w:bottom w:val="none" w:sz="0" w:space="0" w:color="auto"/>
        <w:right w:val="none" w:sz="0" w:space="0" w:color="auto"/>
      </w:divBdr>
      <w:divsChild>
        <w:div w:id="320474060">
          <w:marLeft w:val="0"/>
          <w:marRight w:val="0"/>
          <w:marTop w:val="0"/>
          <w:marBottom w:val="0"/>
          <w:divBdr>
            <w:top w:val="none" w:sz="0" w:space="0" w:color="auto"/>
            <w:left w:val="none" w:sz="0" w:space="0" w:color="auto"/>
            <w:bottom w:val="none" w:sz="0" w:space="0" w:color="auto"/>
            <w:right w:val="none" w:sz="0" w:space="0" w:color="auto"/>
          </w:divBdr>
        </w:div>
      </w:divsChild>
    </w:div>
    <w:div w:id="320474030">
      <w:marLeft w:val="0"/>
      <w:marRight w:val="0"/>
      <w:marTop w:val="0"/>
      <w:marBottom w:val="0"/>
      <w:divBdr>
        <w:top w:val="none" w:sz="0" w:space="0" w:color="auto"/>
        <w:left w:val="none" w:sz="0" w:space="0" w:color="auto"/>
        <w:bottom w:val="none" w:sz="0" w:space="0" w:color="auto"/>
        <w:right w:val="none" w:sz="0" w:space="0" w:color="auto"/>
      </w:divBdr>
      <w:divsChild>
        <w:div w:id="320474058">
          <w:marLeft w:val="0"/>
          <w:marRight w:val="0"/>
          <w:marTop w:val="0"/>
          <w:marBottom w:val="0"/>
          <w:divBdr>
            <w:top w:val="none" w:sz="0" w:space="0" w:color="auto"/>
            <w:left w:val="none" w:sz="0" w:space="0" w:color="auto"/>
            <w:bottom w:val="none" w:sz="0" w:space="0" w:color="auto"/>
            <w:right w:val="none" w:sz="0" w:space="0" w:color="auto"/>
          </w:divBdr>
        </w:div>
      </w:divsChild>
    </w:div>
    <w:div w:id="320474031">
      <w:marLeft w:val="0"/>
      <w:marRight w:val="0"/>
      <w:marTop w:val="0"/>
      <w:marBottom w:val="0"/>
      <w:divBdr>
        <w:top w:val="none" w:sz="0" w:space="0" w:color="auto"/>
        <w:left w:val="none" w:sz="0" w:space="0" w:color="auto"/>
        <w:bottom w:val="none" w:sz="0" w:space="0" w:color="auto"/>
        <w:right w:val="none" w:sz="0" w:space="0" w:color="auto"/>
      </w:divBdr>
      <w:divsChild>
        <w:div w:id="320474068">
          <w:marLeft w:val="0"/>
          <w:marRight w:val="0"/>
          <w:marTop w:val="0"/>
          <w:marBottom w:val="0"/>
          <w:divBdr>
            <w:top w:val="none" w:sz="0" w:space="0" w:color="auto"/>
            <w:left w:val="none" w:sz="0" w:space="0" w:color="auto"/>
            <w:bottom w:val="none" w:sz="0" w:space="0" w:color="auto"/>
            <w:right w:val="none" w:sz="0" w:space="0" w:color="auto"/>
          </w:divBdr>
        </w:div>
      </w:divsChild>
    </w:div>
    <w:div w:id="320474032">
      <w:marLeft w:val="0"/>
      <w:marRight w:val="0"/>
      <w:marTop w:val="0"/>
      <w:marBottom w:val="0"/>
      <w:divBdr>
        <w:top w:val="none" w:sz="0" w:space="0" w:color="auto"/>
        <w:left w:val="none" w:sz="0" w:space="0" w:color="auto"/>
        <w:bottom w:val="none" w:sz="0" w:space="0" w:color="auto"/>
        <w:right w:val="none" w:sz="0" w:space="0" w:color="auto"/>
      </w:divBdr>
      <w:divsChild>
        <w:div w:id="320474036">
          <w:marLeft w:val="0"/>
          <w:marRight w:val="0"/>
          <w:marTop w:val="0"/>
          <w:marBottom w:val="0"/>
          <w:divBdr>
            <w:top w:val="none" w:sz="0" w:space="0" w:color="auto"/>
            <w:left w:val="none" w:sz="0" w:space="0" w:color="auto"/>
            <w:bottom w:val="none" w:sz="0" w:space="0" w:color="auto"/>
            <w:right w:val="none" w:sz="0" w:space="0" w:color="auto"/>
          </w:divBdr>
        </w:div>
      </w:divsChild>
    </w:div>
    <w:div w:id="320474033">
      <w:marLeft w:val="0"/>
      <w:marRight w:val="0"/>
      <w:marTop w:val="0"/>
      <w:marBottom w:val="0"/>
      <w:divBdr>
        <w:top w:val="none" w:sz="0" w:space="0" w:color="auto"/>
        <w:left w:val="none" w:sz="0" w:space="0" w:color="auto"/>
        <w:bottom w:val="none" w:sz="0" w:space="0" w:color="auto"/>
        <w:right w:val="none" w:sz="0" w:space="0" w:color="auto"/>
      </w:divBdr>
      <w:divsChild>
        <w:div w:id="320474066">
          <w:marLeft w:val="0"/>
          <w:marRight w:val="0"/>
          <w:marTop w:val="0"/>
          <w:marBottom w:val="0"/>
          <w:divBdr>
            <w:top w:val="none" w:sz="0" w:space="0" w:color="auto"/>
            <w:left w:val="none" w:sz="0" w:space="0" w:color="auto"/>
            <w:bottom w:val="none" w:sz="0" w:space="0" w:color="auto"/>
            <w:right w:val="none" w:sz="0" w:space="0" w:color="auto"/>
          </w:divBdr>
        </w:div>
      </w:divsChild>
    </w:div>
    <w:div w:id="320474035">
      <w:marLeft w:val="0"/>
      <w:marRight w:val="0"/>
      <w:marTop w:val="0"/>
      <w:marBottom w:val="0"/>
      <w:divBdr>
        <w:top w:val="none" w:sz="0" w:space="0" w:color="auto"/>
        <w:left w:val="none" w:sz="0" w:space="0" w:color="auto"/>
        <w:bottom w:val="none" w:sz="0" w:space="0" w:color="auto"/>
        <w:right w:val="none" w:sz="0" w:space="0" w:color="auto"/>
      </w:divBdr>
      <w:divsChild>
        <w:div w:id="320474089">
          <w:marLeft w:val="0"/>
          <w:marRight w:val="0"/>
          <w:marTop w:val="0"/>
          <w:marBottom w:val="0"/>
          <w:divBdr>
            <w:top w:val="none" w:sz="0" w:space="0" w:color="auto"/>
            <w:left w:val="none" w:sz="0" w:space="0" w:color="auto"/>
            <w:bottom w:val="none" w:sz="0" w:space="0" w:color="auto"/>
            <w:right w:val="none" w:sz="0" w:space="0" w:color="auto"/>
          </w:divBdr>
        </w:div>
      </w:divsChild>
    </w:div>
    <w:div w:id="320474038">
      <w:marLeft w:val="0"/>
      <w:marRight w:val="0"/>
      <w:marTop w:val="0"/>
      <w:marBottom w:val="0"/>
      <w:divBdr>
        <w:top w:val="none" w:sz="0" w:space="0" w:color="auto"/>
        <w:left w:val="none" w:sz="0" w:space="0" w:color="auto"/>
        <w:bottom w:val="none" w:sz="0" w:space="0" w:color="auto"/>
        <w:right w:val="none" w:sz="0" w:space="0" w:color="auto"/>
      </w:divBdr>
      <w:divsChild>
        <w:div w:id="320474081">
          <w:marLeft w:val="0"/>
          <w:marRight w:val="0"/>
          <w:marTop w:val="0"/>
          <w:marBottom w:val="0"/>
          <w:divBdr>
            <w:top w:val="none" w:sz="0" w:space="0" w:color="auto"/>
            <w:left w:val="none" w:sz="0" w:space="0" w:color="auto"/>
            <w:bottom w:val="none" w:sz="0" w:space="0" w:color="auto"/>
            <w:right w:val="none" w:sz="0" w:space="0" w:color="auto"/>
          </w:divBdr>
        </w:div>
      </w:divsChild>
    </w:div>
    <w:div w:id="320474040">
      <w:marLeft w:val="0"/>
      <w:marRight w:val="0"/>
      <w:marTop w:val="0"/>
      <w:marBottom w:val="0"/>
      <w:divBdr>
        <w:top w:val="none" w:sz="0" w:space="0" w:color="auto"/>
        <w:left w:val="none" w:sz="0" w:space="0" w:color="auto"/>
        <w:bottom w:val="none" w:sz="0" w:space="0" w:color="auto"/>
        <w:right w:val="none" w:sz="0" w:space="0" w:color="auto"/>
      </w:divBdr>
      <w:divsChild>
        <w:div w:id="320474086">
          <w:marLeft w:val="0"/>
          <w:marRight w:val="0"/>
          <w:marTop w:val="0"/>
          <w:marBottom w:val="0"/>
          <w:divBdr>
            <w:top w:val="none" w:sz="0" w:space="0" w:color="auto"/>
            <w:left w:val="none" w:sz="0" w:space="0" w:color="auto"/>
            <w:bottom w:val="none" w:sz="0" w:space="0" w:color="auto"/>
            <w:right w:val="none" w:sz="0" w:space="0" w:color="auto"/>
          </w:divBdr>
        </w:div>
      </w:divsChild>
    </w:div>
    <w:div w:id="320474042">
      <w:marLeft w:val="0"/>
      <w:marRight w:val="0"/>
      <w:marTop w:val="0"/>
      <w:marBottom w:val="0"/>
      <w:divBdr>
        <w:top w:val="none" w:sz="0" w:space="0" w:color="auto"/>
        <w:left w:val="none" w:sz="0" w:space="0" w:color="auto"/>
        <w:bottom w:val="none" w:sz="0" w:space="0" w:color="auto"/>
        <w:right w:val="none" w:sz="0" w:space="0" w:color="auto"/>
      </w:divBdr>
      <w:divsChild>
        <w:div w:id="320474052">
          <w:marLeft w:val="0"/>
          <w:marRight w:val="0"/>
          <w:marTop w:val="0"/>
          <w:marBottom w:val="0"/>
          <w:divBdr>
            <w:top w:val="none" w:sz="0" w:space="0" w:color="auto"/>
            <w:left w:val="none" w:sz="0" w:space="0" w:color="auto"/>
            <w:bottom w:val="none" w:sz="0" w:space="0" w:color="auto"/>
            <w:right w:val="none" w:sz="0" w:space="0" w:color="auto"/>
          </w:divBdr>
        </w:div>
      </w:divsChild>
    </w:div>
    <w:div w:id="320474043">
      <w:marLeft w:val="0"/>
      <w:marRight w:val="0"/>
      <w:marTop w:val="0"/>
      <w:marBottom w:val="0"/>
      <w:divBdr>
        <w:top w:val="none" w:sz="0" w:space="0" w:color="auto"/>
        <w:left w:val="none" w:sz="0" w:space="0" w:color="auto"/>
        <w:bottom w:val="none" w:sz="0" w:space="0" w:color="auto"/>
        <w:right w:val="none" w:sz="0" w:space="0" w:color="auto"/>
      </w:divBdr>
      <w:divsChild>
        <w:div w:id="320474023">
          <w:marLeft w:val="0"/>
          <w:marRight w:val="0"/>
          <w:marTop w:val="0"/>
          <w:marBottom w:val="0"/>
          <w:divBdr>
            <w:top w:val="none" w:sz="0" w:space="0" w:color="auto"/>
            <w:left w:val="none" w:sz="0" w:space="0" w:color="auto"/>
            <w:bottom w:val="none" w:sz="0" w:space="0" w:color="auto"/>
            <w:right w:val="none" w:sz="0" w:space="0" w:color="auto"/>
          </w:divBdr>
        </w:div>
      </w:divsChild>
    </w:div>
    <w:div w:id="320474047">
      <w:marLeft w:val="0"/>
      <w:marRight w:val="0"/>
      <w:marTop w:val="0"/>
      <w:marBottom w:val="0"/>
      <w:divBdr>
        <w:top w:val="none" w:sz="0" w:space="0" w:color="auto"/>
        <w:left w:val="none" w:sz="0" w:space="0" w:color="auto"/>
        <w:bottom w:val="none" w:sz="0" w:space="0" w:color="auto"/>
        <w:right w:val="none" w:sz="0" w:space="0" w:color="auto"/>
      </w:divBdr>
      <w:divsChild>
        <w:div w:id="320474056">
          <w:marLeft w:val="0"/>
          <w:marRight w:val="0"/>
          <w:marTop w:val="0"/>
          <w:marBottom w:val="0"/>
          <w:divBdr>
            <w:top w:val="none" w:sz="0" w:space="0" w:color="auto"/>
            <w:left w:val="none" w:sz="0" w:space="0" w:color="auto"/>
            <w:bottom w:val="none" w:sz="0" w:space="0" w:color="auto"/>
            <w:right w:val="none" w:sz="0" w:space="0" w:color="auto"/>
          </w:divBdr>
        </w:div>
      </w:divsChild>
    </w:div>
    <w:div w:id="320474048">
      <w:marLeft w:val="0"/>
      <w:marRight w:val="0"/>
      <w:marTop w:val="0"/>
      <w:marBottom w:val="0"/>
      <w:divBdr>
        <w:top w:val="none" w:sz="0" w:space="0" w:color="auto"/>
        <w:left w:val="none" w:sz="0" w:space="0" w:color="auto"/>
        <w:bottom w:val="none" w:sz="0" w:space="0" w:color="auto"/>
        <w:right w:val="none" w:sz="0" w:space="0" w:color="auto"/>
      </w:divBdr>
      <w:divsChild>
        <w:div w:id="320474055">
          <w:marLeft w:val="0"/>
          <w:marRight w:val="0"/>
          <w:marTop w:val="0"/>
          <w:marBottom w:val="0"/>
          <w:divBdr>
            <w:top w:val="none" w:sz="0" w:space="0" w:color="auto"/>
            <w:left w:val="none" w:sz="0" w:space="0" w:color="auto"/>
            <w:bottom w:val="none" w:sz="0" w:space="0" w:color="auto"/>
            <w:right w:val="none" w:sz="0" w:space="0" w:color="auto"/>
          </w:divBdr>
        </w:div>
      </w:divsChild>
    </w:div>
    <w:div w:id="320474049">
      <w:marLeft w:val="0"/>
      <w:marRight w:val="0"/>
      <w:marTop w:val="0"/>
      <w:marBottom w:val="0"/>
      <w:divBdr>
        <w:top w:val="none" w:sz="0" w:space="0" w:color="auto"/>
        <w:left w:val="none" w:sz="0" w:space="0" w:color="auto"/>
        <w:bottom w:val="none" w:sz="0" w:space="0" w:color="auto"/>
        <w:right w:val="none" w:sz="0" w:space="0" w:color="auto"/>
      </w:divBdr>
      <w:divsChild>
        <w:div w:id="320474029">
          <w:marLeft w:val="0"/>
          <w:marRight w:val="0"/>
          <w:marTop w:val="0"/>
          <w:marBottom w:val="0"/>
          <w:divBdr>
            <w:top w:val="none" w:sz="0" w:space="0" w:color="auto"/>
            <w:left w:val="none" w:sz="0" w:space="0" w:color="auto"/>
            <w:bottom w:val="none" w:sz="0" w:space="0" w:color="auto"/>
            <w:right w:val="none" w:sz="0" w:space="0" w:color="auto"/>
          </w:divBdr>
        </w:div>
      </w:divsChild>
    </w:div>
    <w:div w:id="320474051">
      <w:marLeft w:val="0"/>
      <w:marRight w:val="0"/>
      <w:marTop w:val="0"/>
      <w:marBottom w:val="0"/>
      <w:divBdr>
        <w:top w:val="none" w:sz="0" w:space="0" w:color="auto"/>
        <w:left w:val="none" w:sz="0" w:space="0" w:color="auto"/>
        <w:bottom w:val="none" w:sz="0" w:space="0" w:color="auto"/>
        <w:right w:val="none" w:sz="0" w:space="0" w:color="auto"/>
      </w:divBdr>
      <w:divsChild>
        <w:div w:id="320474025">
          <w:marLeft w:val="0"/>
          <w:marRight w:val="0"/>
          <w:marTop w:val="0"/>
          <w:marBottom w:val="0"/>
          <w:divBdr>
            <w:top w:val="none" w:sz="0" w:space="0" w:color="auto"/>
            <w:left w:val="none" w:sz="0" w:space="0" w:color="auto"/>
            <w:bottom w:val="none" w:sz="0" w:space="0" w:color="auto"/>
            <w:right w:val="none" w:sz="0" w:space="0" w:color="auto"/>
          </w:divBdr>
        </w:div>
      </w:divsChild>
    </w:div>
    <w:div w:id="320474053">
      <w:marLeft w:val="0"/>
      <w:marRight w:val="0"/>
      <w:marTop w:val="0"/>
      <w:marBottom w:val="0"/>
      <w:divBdr>
        <w:top w:val="none" w:sz="0" w:space="0" w:color="auto"/>
        <w:left w:val="none" w:sz="0" w:space="0" w:color="auto"/>
        <w:bottom w:val="none" w:sz="0" w:space="0" w:color="auto"/>
        <w:right w:val="none" w:sz="0" w:space="0" w:color="auto"/>
      </w:divBdr>
      <w:divsChild>
        <w:div w:id="320474046">
          <w:marLeft w:val="0"/>
          <w:marRight w:val="0"/>
          <w:marTop w:val="0"/>
          <w:marBottom w:val="0"/>
          <w:divBdr>
            <w:top w:val="none" w:sz="0" w:space="0" w:color="auto"/>
            <w:left w:val="none" w:sz="0" w:space="0" w:color="auto"/>
            <w:bottom w:val="none" w:sz="0" w:space="0" w:color="auto"/>
            <w:right w:val="none" w:sz="0" w:space="0" w:color="auto"/>
          </w:divBdr>
        </w:div>
      </w:divsChild>
    </w:div>
    <w:div w:id="320474054">
      <w:marLeft w:val="0"/>
      <w:marRight w:val="0"/>
      <w:marTop w:val="0"/>
      <w:marBottom w:val="0"/>
      <w:divBdr>
        <w:top w:val="none" w:sz="0" w:space="0" w:color="auto"/>
        <w:left w:val="none" w:sz="0" w:space="0" w:color="auto"/>
        <w:bottom w:val="none" w:sz="0" w:space="0" w:color="auto"/>
        <w:right w:val="none" w:sz="0" w:space="0" w:color="auto"/>
      </w:divBdr>
      <w:divsChild>
        <w:div w:id="320474017">
          <w:marLeft w:val="0"/>
          <w:marRight w:val="0"/>
          <w:marTop w:val="0"/>
          <w:marBottom w:val="0"/>
          <w:divBdr>
            <w:top w:val="none" w:sz="0" w:space="0" w:color="auto"/>
            <w:left w:val="none" w:sz="0" w:space="0" w:color="auto"/>
            <w:bottom w:val="none" w:sz="0" w:space="0" w:color="auto"/>
            <w:right w:val="none" w:sz="0" w:space="0" w:color="auto"/>
          </w:divBdr>
        </w:div>
      </w:divsChild>
    </w:div>
    <w:div w:id="320474057">
      <w:marLeft w:val="0"/>
      <w:marRight w:val="0"/>
      <w:marTop w:val="0"/>
      <w:marBottom w:val="0"/>
      <w:divBdr>
        <w:top w:val="none" w:sz="0" w:space="0" w:color="auto"/>
        <w:left w:val="none" w:sz="0" w:space="0" w:color="auto"/>
        <w:bottom w:val="none" w:sz="0" w:space="0" w:color="auto"/>
        <w:right w:val="none" w:sz="0" w:space="0" w:color="auto"/>
      </w:divBdr>
      <w:divsChild>
        <w:div w:id="320474041">
          <w:marLeft w:val="0"/>
          <w:marRight w:val="0"/>
          <w:marTop w:val="0"/>
          <w:marBottom w:val="0"/>
          <w:divBdr>
            <w:top w:val="none" w:sz="0" w:space="0" w:color="auto"/>
            <w:left w:val="none" w:sz="0" w:space="0" w:color="auto"/>
            <w:bottom w:val="none" w:sz="0" w:space="0" w:color="auto"/>
            <w:right w:val="none" w:sz="0" w:space="0" w:color="auto"/>
          </w:divBdr>
        </w:div>
      </w:divsChild>
    </w:div>
    <w:div w:id="320474059">
      <w:marLeft w:val="0"/>
      <w:marRight w:val="0"/>
      <w:marTop w:val="0"/>
      <w:marBottom w:val="0"/>
      <w:divBdr>
        <w:top w:val="none" w:sz="0" w:space="0" w:color="auto"/>
        <w:left w:val="none" w:sz="0" w:space="0" w:color="auto"/>
        <w:bottom w:val="none" w:sz="0" w:space="0" w:color="auto"/>
        <w:right w:val="none" w:sz="0" w:space="0" w:color="auto"/>
      </w:divBdr>
      <w:divsChild>
        <w:div w:id="320474078">
          <w:marLeft w:val="0"/>
          <w:marRight w:val="0"/>
          <w:marTop w:val="0"/>
          <w:marBottom w:val="0"/>
          <w:divBdr>
            <w:top w:val="none" w:sz="0" w:space="0" w:color="auto"/>
            <w:left w:val="none" w:sz="0" w:space="0" w:color="auto"/>
            <w:bottom w:val="none" w:sz="0" w:space="0" w:color="auto"/>
            <w:right w:val="none" w:sz="0" w:space="0" w:color="auto"/>
          </w:divBdr>
        </w:div>
      </w:divsChild>
    </w:div>
    <w:div w:id="320474062">
      <w:marLeft w:val="0"/>
      <w:marRight w:val="0"/>
      <w:marTop w:val="0"/>
      <w:marBottom w:val="0"/>
      <w:divBdr>
        <w:top w:val="none" w:sz="0" w:space="0" w:color="auto"/>
        <w:left w:val="none" w:sz="0" w:space="0" w:color="auto"/>
        <w:bottom w:val="none" w:sz="0" w:space="0" w:color="auto"/>
        <w:right w:val="none" w:sz="0" w:space="0" w:color="auto"/>
      </w:divBdr>
      <w:divsChild>
        <w:div w:id="320474061">
          <w:marLeft w:val="0"/>
          <w:marRight w:val="0"/>
          <w:marTop w:val="0"/>
          <w:marBottom w:val="0"/>
          <w:divBdr>
            <w:top w:val="none" w:sz="0" w:space="0" w:color="auto"/>
            <w:left w:val="none" w:sz="0" w:space="0" w:color="auto"/>
            <w:bottom w:val="none" w:sz="0" w:space="0" w:color="auto"/>
            <w:right w:val="none" w:sz="0" w:space="0" w:color="auto"/>
          </w:divBdr>
        </w:div>
      </w:divsChild>
    </w:div>
    <w:div w:id="320474063">
      <w:marLeft w:val="0"/>
      <w:marRight w:val="0"/>
      <w:marTop w:val="0"/>
      <w:marBottom w:val="0"/>
      <w:divBdr>
        <w:top w:val="none" w:sz="0" w:space="0" w:color="auto"/>
        <w:left w:val="none" w:sz="0" w:space="0" w:color="auto"/>
        <w:bottom w:val="none" w:sz="0" w:space="0" w:color="auto"/>
        <w:right w:val="none" w:sz="0" w:space="0" w:color="auto"/>
      </w:divBdr>
      <w:divsChild>
        <w:div w:id="320474077">
          <w:marLeft w:val="0"/>
          <w:marRight w:val="0"/>
          <w:marTop w:val="0"/>
          <w:marBottom w:val="0"/>
          <w:divBdr>
            <w:top w:val="none" w:sz="0" w:space="0" w:color="auto"/>
            <w:left w:val="none" w:sz="0" w:space="0" w:color="auto"/>
            <w:bottom w:val="none" w:sz="0" w:space="0" w:color="auto"/>
            <w:right w:val="none" w:sz="0" w:space="0" w:color="auto"/>
          </w:divBdr>
        </w:div>
      </w:divsChild>
    </w:div>
    <w:div w:id="320474064">
      <w:marLeft w:val="0"/>
      <w:marRight w:val="0"/>
      <w:marTop w:val="0"/>
      <w:marBottom w:val="0"/>
      <w:divBdr>
        <w:top w:val="none" w:sz="0" w:space="0" w:color="auto"/>
        <w:left w:val="none" w:sz="0" w:space="0" w:color="auto"/>
        <w:bottom w:val="none" w:sz="0" w:space="0" w:color="auto"/>
        <w:right w:val="none" w:sz="0" w:space="0" w:color="auto"/>
      </w:divBdr>
      <w:divsChild>
        <w:div w:id="320474028">
          <w:marLeft w:val="0"/>
          <w:marRight w:val="0"/>
          <w:marTop w:val="0"/>
          <w:marBottom w:val="0"/>
          <w:divBdr>
            <w:top w:val="none" w:sz="0" w:space="0" w:color="auto"/>
            <w:left w:val="none" w:sz="0" w:space="0" w:color="auto"/>
            <w:bottom w:val="none" w:sz="0" w:space="0" w:color="auto"/>
            <w:right w:val="none" w:sz="0" w:space="0" w:color="auto"/>
          </w:divBdr>
        </w:div>
      </w:divsChild>
    </w:div>
    <w:div w:id="320474065">
      <w:marLeft w:val="0"/>
      <w:marRight w:val="0"/>
      <w:marTop w:val="0"/>
      <w:marBottom w:val="0"/>
      <w:divBdr>
        <w:top w:val="none" w:sz="0" w:space="0" w:color="auto"/>
        <w:left w:val="none" w:sz="0" w:space="0" w:color="auto"/>
        <w:bottom w:val="none" w:sz="0" w:space="0" w:color="auto"/>
        <w:right w:val="none" w:sz="0" w:space="0" w:color="auto"/>
      </w:divBdr>
      <w:divsChild>
        <w:div w:id="320474044">
          <w:marLeft w:val="0"/>
          <w:marRight w:val="0"/>
          <w:marTop w:val="0"/>
          <w:marBottom w:val="0"/>
          <w:divBdr>
            <w:top w:val="none" w:sz="0" w:space="0" w:color="auto"/>
            <w:left w:val="none" w:sz="0" w:space="0" w:color="auto"/>
            <w:bottom w:val="none" w:sz="0" w:space="0" w:color="auto"/>
            <w:right w:val="none" w:sz="0" w:space="0" w:color="auto"/>
          </w:divBdr>
        </w:div>
      </w:divsChild>
    </w:div>
    <w:div w:id="320474067">
      <w:marLeft w:val="0"/>
      <w:marRight w:val="0"/>
      <w:marTop w:val="0"/>
      <w:marBottom w:val="0"/>
      <w:divBdr>
        <w:top w:val="none" w:sz="0" w:space="0" w:color="auto"/>
        <w:left w:val="none" w:sz="0" w:space="0" w:color="auto"/>
        <w:bottom w:val="none" w:sz="0" w:space="0" w:color="auto"/>
        <w:right w:val="none" w:sz="0" w:space="0" w:color="auto"/>
      </w:divBdr>
      <w:divsChild>
        <w:div w:id="320474045">
          <w:marLeft w:val="0"/>
          <w:marRight w:val="0"/>
          <w:marTop w:val="0"/>
          <w:marBottom w:val="0"/>
          <w:divBdr>
            <w:top w:val="none" w:sz="0" w:space="0" w:color="auto"/>
            <w:left w:val="none" w:sz="0" w:space="0" w:color="auto"/>
            <w:bottom w:val="none" w:sz="0" w:space="0" w:color="auto"/>
            <w:right w:val="none" w:sz="0" w:space="0" w:color="auto"/>
          </w:divBdr>
        </w:div>
      </w:divsChild>
    </w:div>
    <w:div w:id="320474069">
      <w:marLeft w:val="0"/>
      <w:marRight w:val="0"/>
      <w:marTop w:val="0"/>
      <w:marBottom w:val="0"/>
      <w:divBdr>
        <w:top w:val="none" w:sz="0" w:space="0" w:color="auto"/>
        <w:left w:val="none" w:sz="0" w:space="0" w:color="auto"/>
        <w:bottom w:val="none" w:sz="0" w:space="0" w:color="auto"/>
        <w:right w:val="none" w:sz="0" w:space="0" w:color="auto"/>
      </w:divBdr>
      <w:divsChild>
        <w:div w:id="320474094">
          <w:marLeft w:val="0"/>
          <w:marRight w:val="0"/>
          <w:marTop w:val="0"/>
          <w:marBottom w:val="0"/>
          <w:divBdr>
            <w:top w:val="none" w:sz="0" w:space="0" w:color="auto"/>
            <w:left w:val="none" w:sz="0" w:space="0" w:color="auto"/>
            <w:bottom w:val="none" w:sz="0" w:space="0" w:color="auto"/>
            <w:right w:val="none" w:sz="0" w:space="0" w:color="auto"/>
          </w:divBdr>
        </w:div>
      </w:divsChild>
    </w:div>
    <w:div w:id="320474070">
      <w:marLeft w:val="0"/>
      <w:marRight w:val="0"/>
      <w:marTop w:val="0"/>
      <w:marBottom w:val="0"/>
      <w:divBdr>
        <w:top w:val="none" w:sz="0" w:space="0" w:color="auto"/>
        <w:left w:val="none" w:sz="0" w:space="0" w:color="auto"/>
        <w:bottom w:val="none" w:sz="0" w:space="0" w:color="auto"/>
        <w:right w:val="none" w:sz="0" w:space="0" w:color="auto"/>
      </w:divBdr>
      <w:divsChild>
        <w:div w:id="320474021">
          <w:marLeft w:val="0"/>
          <w:marRight w:val="0"/>
          <w:marTop w:val="0"/>
          <w:marBottom w:val="0"/>
          <w:divBdr>
            <w:top w:val="none" w:sz="0" w:space="0" w:color="auto"/>
            <w:left w:val="none" w:sz="0" w:space="0" w:color="auto"/>
            <w:bottom w:val="none" w:sz="0" w:space="0" w:color="auto"/>
            <w:right w:val="none" w:sz="0" w:space="0" w:color="auto"/>
          </w:divBdr>
        </w:div>
      </w:divsChild>
    </w:div>
    <w:div w:id="320474071">
      <w:marLeft w:val="0"/>
      <w:marRight w:val="0"/>
      <w:marTop w:val="0"/>
      <w:marBottom w:val="0"/>
      <w:divBdr>
        <w:top w:val="none" w:sz="0" w:space="0" w:color="auto"/>
        <w:left w:val="none" w:sz="0" w:space="0" w:color="auto"/>
        <w:bottom w:val="none" w:sz="0" w:space="0" w:color="auto"/>
        <w:right w:val="none" w:sz="0" w:space="0" w:color="auto"/>
      </w:divBdr>
      <w:divsChild>
        <w:div w:id="320474039">
          <w:marLeft w:val="0"/>
          <w:marRight w:val="0"/>
          <w:marTop w:val="0"/>
          <w:marBottom w:val="0"/>
          <w:divBdr>
            <w:top w:val="none" w:sz="0" w:space="0" w:color="auto"/>
            <w:left w:val="none" w:sz="0" w:space="0" w:color="auto"/>
            <w:bottom w:val="none" w:sz="0" w:space="0" w:color="auto"/>
            <w:right w:val="none" w:sz="0" w:space="0" w:color="auto"/>
          </w:divBdr>
        </w:div>
      </w:divsChild>
    </w:div>
    <w:div w:id="320474074">
      <w:marLeft w:val="0"/>
      <w:marRight w:val="0"/>
      <w:marTop w:val="0"/>
      <w:marBottom w:val="0"/>
      <w:divBdr>
        <w:top w:val="none" w:sz="0" w:space="0" w:color="auto"/>
        <w:left w:val="none" w:sz="0" w:space="0" w:color="auto"/>
        <w:bottom w:val="none" w:sz="0" w:space="0" w:color="auto"/>
        <w:right w:val="none" w:sz="0" w:space="0" w:color="auto"/>
      </w:divBdr>
      <w:divsChild>
        <w:div w:id="320474034">
          <w:marLeft w:val="0"/>
          <w:marRight w:val="0"/>
          <w:marTop w:val="0"/>
          <w:marBottom w:val="0"/>
          <w:divBdr>
            <w:top w:val="none" w:sz="0" w:space="0" w:color="auto"/>
            <w:left w:val="none" w:sz="0" w:space="0" w:color="auto"/>
            <w:bottom w:val="none" w:sz="0" w:space="0" w:color="auto"/>
            <w:right w:val="none" w:sz="0" w:space="0" w:color="auto"/>
          </w:divBdr>
        </w:div>
      </w:divsChild>
    </w:div>
    <w:div w:id="320474076">
      <w:marLeft w:val="0"/>
      <w:marRight w:val="0"/>
      <w:marTop w:val="0"/>
      <w:marBottom w:val="0"/>
      <w:divBdr>
        <w:top w:val="none" w:sz="0" w:space="0" w:color="auto"/>
        <w:left w:val="none" w:sz="0" w:space="0" w:color="auto"/>
        <w:bottom w:val="none" w:sz="0" w:space="0" w:color="auto"/>
        <w:right w:val="none" w:sz="0" w:space="0" w:color="auto"/>
      </w:divBdr>
      <w:divsChild>
        <w:div w:id="320474037">
          <w:marLeft w:val="0"/>
          <w:marRight w:val="0"/>
          <w:marTop w:val="0"/>
          <w:marBottom w:val="0"/>
          <w:divBdr>
            <w:top w:val="none" w:sz="0" w:space="0" w:color="auto"/>
            <w:left w:val="none" w:sz="0" w:space="0" w:color="auto"/>
            <w:bottom w:val="none" w:sz="0" w:space="0" w:color="auto"/>
            <w:right w:val="none" w:sz="0" w:space="0" w:color="auto"/>
          </w:divBdr>
        </w:div>
      </w:divsChild>
    </w:div>
    <w:div w:id="320474079">
      <w:marLeft w:val="0"/>
      <w:marRight w:val="0"/>
      <w:marTop w:val="0"/>
      <w:marBottom w:val="0"/>
      <w:divBdr>
        <w:top w:val="none" w:sz="0" w:space="0" w:color="auto"/>
        <w:left w:val="none" w:sz="0" w:space="0" w:color="auto"/>
        <w:bottom w:val="none" w:sz="0" w:space="0" w:color="auto"/>
        <w:right w:val="none" w:sz="0" w:space="0" w:color="auto"/>
      </w:divBdr>
      <w:divsChild>
        <w:div w:id="320474092">
          <w:marLeft w:val="0"/>
          <w:marRight w:val="0"/>
          <w:marTop w:val="0"/>
          <w:marBottom w:val="0"/>
          <w:divBdr>
            <w:top w:val="none" w:sz="0" w:space="0" w:color="auto"/>
            <w:left w:val="none" w:sz="0" w:space="0" w:color="auto"/>
            <w:bottom w:val="none" w:sz="0" w:space="0" w:color="auto"/>
            <w:right w:val="none" w:sz="0" w:space="0" w:color="auto"/>
          </w:divBdr>
        </w:div>
      </w:divsChild>
    </w:div>
    <w:div w:id="320474080">
      <w:marLeft w:val="0"/>
      <w:marRight w:val="0"/>
      <w:marTop w:val="0"/>
      <w:marBottom w:val="0"/>
      <w:divBdr>
        <w:top w:val="none" w:sz="0" w:space="0" w:color="auto"/>
        <w:left w:val="none" w:sz="0" w:space="0" w:color="auto"/>
        <w:bottom w:val="none" w:sz="0" w:space="0" w:color="auto"/>
        <w:right w:val="none" w:sz="0" w:space="0" w:color="auto"/>
      </w:divBdr>
      <w:divsChild>
        <w:div w:id="320474073">
          <w:marLeft w:val="0"/>
          <w:marRight w:val="0"/>
          <w:marTop w:val="0"/>
          <w:marBottom w:val="0"/>
          <w:divBdr>
            <w:top w:val="none" w:sz="0" w:space="0" w:color="auto"/>
            <w:left w:val="none" w:sz="0" w:space="0" w:color="auto"/>
            <w:bottom w:val="none" w:sz="0" w:space="0" w:color="auto"/>
            <w:right w:val="none" w:sz="0" w:space="0" w:color="auto"/>
          </w:divBdr>
        </w:div>
      </w:divsChild>
    </w:div>
    <w:div w:id="320474082">
      <w:marLeft w:val="0"/>
      <w:marRight w:val="0"/>
      <w:marTop w:val="0"/>
      <w:marBottom w:val="0"/>
      <w:divBdr>
        <w:top w:val="none" w:sz="0" w:space="0" w:color="auto"/>
        <w:left w:val="none" w:sz="0" w:space="0" w:color="auto"/>
        <w:bottom w:val="none" w:sz="0" w:space="0" w:color="auto"/>
        <w:right w:val="none" w:sz="0" w:space="0" w:color="auto"/>
      </w:divBdr>
      <w:divsChild>
        <w:div w:id="320474096">
          <w:marLeft w:val="0"/>
          <w:marRight w:val="0"/>
          <w:marTop w:val="0"/>
          <w:marBottom w:val="0"/>
          <w:divBdr>
            <w:top w:val="none" w:sz="0" w:space="0" w:color="auto"/>
            <w:left w:val="none" w:sz="0" w:space="0" w:color="auto"/>
            <w:bottom w:val="none" w:sz="0" w:space="0" w:color="auto"/>
            <w:right w:val="none" w:sz="0" w:space="0" w:color="auto"/>
          </w:divBdr>
        </w:div>
      </w:divsChild>
    </w:div>
    <w:div w:id="320474083">
      <w:marLeft w:val="0"/>
      <w:marRight w:val="0"/>
      <w:marTop w:val="0"/>
      <w:marBottom w:val="0"/>
      <w:divBdr>
        <w:top w:val="none" w:sz="0" w:space="0" w:color="auto"/>
        <w:left w:val="none" w:sz="0" w:space="0" w:color="auto"/>
        <w:bottom w:val="none" w:sz="0" w:space="0" w:color="auto"/>
        <w:right w:val="none" w:sz="0" w:space="0" w:color="auto"/>
      </w:divBdr>
      <w:divsChild>
        <w:div w:id="320474022">
          <w:marLeft w:val="0"/>
          <w:marRight w:val="0"/>
          <w:marTop w:val="0"/>
          <w:marBottom w:val="0"/>
          <w:divBdr>
            <w:top w:val="none" w:sz="0" w:space="0" w:color="auto"/>
            <w:left w:val="none" w:sz="0" w:space="0" w:color="auto"/>
            <w:bottom w:val="none" w:sz="0" w:space="0" w:color="auto"/>
            <w:right w:val="none" w:sz="0" w:space="0" w:color="auto"/>
          </w:divBdr>
        </w:div>
      </w:divsChild>
    </w:div>
    <w:div w:id="320474084">
      <w:marLeft w:val="0"/>
      <w:marRight w:val="0"/>
      <w:marTop w:val="0"/>
      <w:marBottom w:val="0"/>
      <w:divBdr>
        <w:top w:val="none" w:sz="0" w:space="0" w:color="auto"/>
        <w:left w:val="none" w:sz="0" w:space="0" w:color="auto"/>
        <w:bottom w:val="none" w:sz="0" w:space="0" w:color="auto"/>
        <w:right w:val="none" w:sz="0" w:space="0" w:color="auto"/>
      </w:divBdr>
      <w:divsChild>
        <w:div w:id="320474088">
          <w:marLeft w:val="0"/>
          <w:marRight w:val="0"/>
          <w:marTop w:val="0"/>
          <w:marBottom w:val="0"/>
          <w:divBdr>
            <w:top w:val="none" w:sz="0" w:space="0" w:color="auto"/>
            <w:left w:val="none" w:sz="0" w:space="0" w:color="auto"/>
            <w:bottom w:val="none" w:sz="0" w:space="0" w:color="auto"/>
            <w:right w:val="none" w:sz="0" w:space="0" w:color="auto"/>
          </w:divBdr>
        </w:div>
      </w:divsChild>
    </w:div>
    <w:div w:id="320474085">
      <w:marLeft w:val="0"/>
      <w:marRight w:val="0"/>
      <w:marTop w:val="0"/>
      <w:marBottom w:val="0"/>
      <w:divBdr>
        <w:top w:val="none" w:sz="0" w:space="0" w:color="auto"/>
        <w:left w:val="none" w:sz="0" w:space="0" w:color="auto"/>
        <w:bottom w:val="none" w:sz="0" w:space="0" w:color="auto"/>
        <w:right w:val="none" w:sz="0" w:space="0" w:color="auto"/>
      </w:divBdr>
      <w:divsChild>
        <w:div w:id="320474099">
          <w:marLeft w:val="0"/>
          <w:marRight w:val="0"/>
          <w:marTop w:val="0"/>
          <w:marBottom w:val="0"/>
          <w:divBdr>
            <w:top w:val="none" w:sz="0" w:space="0" w:color="auto"/>
            <w:left w:val="none" w:sz="0" w:space="0" w:color="auto"/>
            <w:bottom w:val="none" w:sz="0" w:space="0" w:color="auto"/>
            <w:right w:val="none" w:sz="0" w:space="0" w:color="auto"/>
          </w:divBdr>
        </w:div>
      </w:divsChild>
    </w:div>
    <w:div w:id="320474087">
      <w:marLeft w:val="0"/>
      <w:marRight w:val="0"/>
      <w:marTop w:val="0"/>
      <w:marBottom w:val="0"/>
      <w:divBdr>
        <w:top w:val="none" w:sz="0" w:space="0" w:color="auto"/>
        <w:left w:val="none" w:sz="0" w:space="0" w:color="auto"/>
        <w:bottom w:val="none" w:sz="0" w:space="0" w:color="auto"/>
        <w:right w:val="none" w:sz="0" w:space="0" w:color="auto"/>
      </w:divBdr>
      <w:divsChild>
        <w:div w:id="320474016">
          <w:marLeft w:val="0"/>
          <w:marRight w:val="0"/>
          <w:marTop w:val="0"/>
          <w:marBottom w:val="0"/>
          <w:divBdr>
            <w:top w:val="none" w:sz="0" w:space="0" w:color="auto"/>
            <w:left w:val="none" w:sz="0" w:space="0" w:color="auto"/>
            <w:bottom w:val="none" w:sz="0" w:space="0" w:color="auto"/>
            <w:right w:val="none" w:sz="0" w:space="0" w:color="auto"/>
          </w:divBdr>
        </w:div>
      </w:divsChild>
    </w:div>
    <w:div w:id="320474091">
      <w:marLeft w:val="0"/>
      <w:marRight w:val="0"/>
      <w:marTop w:val="0"/>
      <w:marBottom w:val="0"/>
      <w:divBdr>
        <w:top w:val="none" w:sz="0" w:space="0" w:color="auto"/>
        <w:left w:val="none" w:sz="0" w:space="0" w:color="auto"/>
        <w:bottom w:val="none" w:sz="0" w:space="0" w:color="auto"/>
        <w:right w:val="none" w:sz="0" w:space="0" w:color="auto"/>
      </w:divBdr>
      <w:divsChild>
        <w:div w:id="320474014">
          <w:marLeft w:val="0"/>
          <w:marRight w:val="0"/>
          <w:marTop w:val="0"/>
          <w:marBottom w:val="0"/>
          <w:divBdr>
            <w:top w:val="none" w:sz="0" w:space="0" w:color="auto"/>
            <w:left w:val="none" w:sz="0" w:space="0" w:color="auto"/>
            <w:bottom w:val="none" w:sz="0" w:space="0" w:color="auto"/>
            <w:right w:val="none" w:sz="0" w:space="0" w:color="auto"/>
          </w:divBdr>
        </w:div>
      </w:divsChild>
    </w:div>
    <w:div w:id="320474095">
      <w:marLeft w:val="0"/>
      <w:marRight w:val="0"/>
      <w:marTop w:val="0"/>
      <w:marBottom w:val="0"/>
      <w:divBdr>
        <w:top w:val="none" w:sz="0" w:space="0" w:color="auto"/>
        <w:left w:val="none" w:sz="0" w:space="0" w:color="auto"/>
        <w:bottom w:val="none" w:sz="0" w:space="0" w:color="auto"/>
        <w:right w:val="none" w:sz="0" w:space="0" w:color="auto"/>
      </w:divBdr>
      <w:divsChild>
        <w:div w:id="320474050">
          <w:marLeft w:val="0"/>
          <w:marRight w:val="0"/>
          <w:marTop w:val="0"/>
          <w:marBottom w:val="0"/>
          <w:divBdr>
            <w:top w:val="none" w:sz="0" w:space="0" w:color="auto"/>
            <w:left w:val="none" w:sz="0" w:space="0" w:color="auto"/>
            <w:bottom w:val="none" w:sz="0" w:space="0" w:color="auto"/>
            <w:right w:val="none" w:sz="0" w:space="0" w:color="auto"/>
          </w:divBdr>
        </w:div>
      </w:divsChild>
    </w:div>
    <w:div w:id="320474097">
      <w:marLeft w:val="0"/>
      <w:marRight w:val="0"/>
      <w:marTop w:val="0"/>
      <w:marBottom w:val="0"/>
      <w:divBdr>
        <w:top w:val="none" w:sz="0" w:space="0" w:color="auto"/>
        <w:left w:val="none" w:sz="0" w:space="0" w:color="auto"/>
        <w:bottom w:val="none" w:sz="0" w:space="0" w:color="auto"/>
        <w:right w:val="none" w:sz="0" w:space="0" w:color="auto"/>
      </w:divBdr>
      <w:divsChild>
        <w:div w:id="320474026">
          <w:marLeft w:val="0"/>
          <w:marRight w:val="0"/>
          <w:marTop w:val="0"/>
          <w:marBottom w:val="0"/>
          <w:divBdr>
            <w:top w:val="none" w:sz="0" w:space="0" w:color="auto"/>
            <w:left w:val="none" w:sz="0" w:space="0" w:color="auto"/>
            <w:bottom w:val="none" w:sz="0" w:space="0" w:color="auto"/>
            <w:right w:val="none" w:sz="0" w:space="0" w:color="auto"/>
          </w:divBdr>
        </w:div>
      </w:divsChild>
    </w:div>
    <w:div w:id="320474098">
      <w:marLeft w:val="0"/>
      <w:marRight w:val="0"/>
      <w:marTop w:val="0"/>
      <w:marBottom w:val="0"/>
      <w:divBdr>
        <w:top w:val="none" w:sz="0" w:space="0" w:color="auto"/>
        <w:left w:val="none" w:sz="0" w:space="0" w:color="auto"/>
        <w:bottom w:val="none" w:sz="0" w:space="0" w:color="auto"/>
        <w:right w:val="none" w:sz="0" w:space="0" w:color="auto"/>
      </w:divBdr>
      <w:divsChild>
        <w:div w:id="32047407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10.png"/><Relationship Id="rId18" Type="http://schemas.openxmlformats.org/officeDocument/2006/relationships/image" Target="media/image15.png"/><Relationship Id="rId26" Type="http://schemas.openxmlformats.org/officeDocument/2006/relationships/image" Target="media/image23.emf"/><Relationship Id="rId39" Type="http://schemas.openxmlformats.org/officeDocument/2006/relationships/image" Target="media/image36.emf"/><Relationship Id="rId3" Type="http://schemas.openxmlformats.org/officeDocument/2006/relationships/webSettings" Target="webSettings.xml"/><Relationship Id="rId21" Type="http://schemas.openxmlformats.org/officeDocument/2006/relationships/image" Target="media/image18.emf"/><Relationship Id="rId34" Type="http://schemas.openxmlformats.org/officeDocument/2006/relationships/image" Target="media/image31.emf"/><Relationship Id="rId42" Type="http://schemas.openxmlformats.org/officeDocument/2006/relationships/image" Target="media/image39.emf"/><Relationship Id="rId47" Type="http://schemas.openxmlformats.org/officeDocument/2006/relationships/image" Target="media/image44.emf"/><Relationship Id="rId50" Type="http://schemas.openxmlformats.org/officeDocument/2006/relationships/image" Target="media/image47.emf"/><Relationship Id="rId7" Type="http://schemas.openxmlformats.org/officeDocument/2006/relationships/image" Target="media/image4.jpeg"/><Relationship Id="rId12" Type="http://schemas.openxmlformats.org/officeDocument/2006/relationships/image" Target="media/image9.png"/><Relationship Id="rId17" Type="http://schemas.openxmlformats.org/officeDocument/2006/relationships/image" Target="media/image14.emf"/><Relationship Id="rId25" Type="http://schemas.openxmlformats.org/officeDocument/2006/relationships/image" Target="media/image22.emf"/><Relationship Id="rId33" Type="http://schemas.openxmlformats.org/officeDocument/2006/relationships/image" Target="media/image30.emf"/><Relationship Id="rId38" Type="http://schemas.openxmlformats.org/officeDocument/2006/relationships/image" Target="media/image35.emf"/><Relationship Id="rId46" Type="http://schemas.openxmlformats.org/officeDocument/2006/relationships/image" Target="media/image43.emf"/><Relationship Id="rId2" Type="http://schemas.openxmlformats.org/officeDocument/2006/relationships/settings" Target="settings.xml"/><Relationship Id="rId16" Type="http://schemas.openxmlformats.org/officeDocument/2006/relationships/image" Target="media/image13.jpeg"/><Relationship Id="rId20" Type="http://schemas.openxmlformats.org/officeDocument/2006/relationships/image" Target="media/image17.emf"/><Relationship Id="rId29" Type="http://schemas.openxmlformats.org/officeDocument/2006/relationships/image" Target="media/image26.emf"/><Relationship Id="rId41" Type="http://schemas.openxmlformats.org/officeDocument/2006/relationships/image" Target="media/image38.emf"/><Relationship Id="rId54"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3.emf"/><Relationship Id="rId11" Type="http://schemas.openxmlformats.org/officeDocument/2006/relationships/image" Target="media/image8.png"/><Relationship Id="rId24" Type="http://schemas.openxmlformats.org/officeDocument/2006/relationships/image" Target="media/image21.emf"/><Relationship Id="rId32" Type="http://schemas.openxmlformats.org/officeDocument/2006/relationships/image" Target="media/image29.emf"/><Relationship Id="rId37" Type="http://schemas.openxmlformats.org/officeDocument/2006/relationships/image" Target="media/image34.emf"/><Relationship Id="rId40" Type="http://schemas.openxmlformats.org/officeDocument/2006/relationships/image" Target="media/image37.emf"/><Relationship Id="rId45" Type="http://schemas.openxmlformats.org/officeDocument/2006/relationships/image" Target="media/image42.emf"/><Relationship Id="rId53" Type="http://schemas.openxmlformats.org/officeDocument/2006/relationships/fontTable" Target="fontTable.xml"/><Relationship Id="rId5" Type="http://schemas.openxmlformats.org/officeDocument/2006/relationships/image" Target="media/image2.emf"/><Relationship Id="rId15" Type="http://schemas.openxmlformats.org/officeDocument/2006/relationships/image" Target="media/image12.png"/><Relationship Id="rId23" Type="http://schemas.openxmlformats.org/officeDocument/2006/relationships/image" Target="media/image20.emf"/><Relationship Id="rId28" Type="http://schemas.openxmlformats.org/officeDocument/2006/relationships/image" Target="media/image25.emf"/><Relationship Id="rId36" Type="http://schemas.openxmlformats.org/officeDocument/2006/relationships/image" Target="media/image33.emf"/><Relationship Id="rId49" Type="http://schemas.openxmlformats.org/officeDocument/2006/relationships/image" Target="media/image46.emf"/><Relationship Id="rId10" Type="http://schemas.openxmlformats.org/officeDocument/2006/relationships/image" Target="media/image7.png"/><Relationship Id="rId19" Type="http://schemas.openxmlformats.org/officeDocument/2006/relationships/image" Target="media/image16.emf"/><Relationship Id="rId31" Type="http://schemas.openxmlformats.org/officeDocument/2006/relationships/image" Target="media/image28.emf"/><Relationship Id="rId44" Type="http://schemas.openxmlformats.org/officeDocument/2006/relationships/image" Target="media/image41.emf"/><Relationship Id="rId52" Type="http://schemas.openxmlformats.org/officeDocument/2006/relationships/image" Target="media/image49.emf"/><Relationship Id="rId4" Type="http://schemas.openxmlformats.org/officeDocument/2006/relationships/image" Target="media/image1.emf"/><Relationship Id="rId9" Type="http://schemas.openxmlformats.org/officeDocument/2006/relationships/image" Target="media/image6.jpeg"/><Relationship Id="rId14" Type="http://schemas.openxmlformats.org/officeDocument/2006/relationships/image" Target="media/image11.png"/><Relationship Id="rId22" Type="http://schemas.openxmlformats.org/officeDocument/2006/relationships/image" Target="media/image19.emf"/><Relationship Id="rId27" Type="http://schemas.openxmlformats.org/officeDocument/2006/relationships/image" Target="media/image24.emf"/><Relationship Id="rId30" Type="http://schemas.openxmlformats.org/officeDocument/2006/relationships/image" Target="media/image27.emf"/><Relationship Id="rId35" Type="http://schemas.openxmlformats.org/officeDocument/2006/relationships/image" Target="media/image32.emf"/><Relationship Id="rId43" Type="http://schemas.openxmlformats.org/officeDocument/2006/relationships/image" Target="media/image40.emf"/><Relationship Id="rId48" Type="http://schemas.openxmlformats.org/officeDocument/2006/relationships/image" Target="media/image45.emf"/><Relationship Id="rId8" Type="http://schemas.openxmlformats.org/officeDocument/2006/relationships/image" Target="media/image5.jpeg"/><Relationship Id="rId51" Type="http://schemas.openxmlformats.org/officeDocument/2006/relationships/image" Target="media/image48.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3</TotalTime>
  <Pages>9</Pages>
  <Words>2411</Words>
  <Characters>13744</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Уфимцев Роман А.</dc:creator>
  <cp:keywords/>
  <dc:description/>
  <cp:lastModifiedBy>belka</cp:lastModifiedBy>
  <cp:revision>2</cp:revision>
  <dcterms:created xsi:type="dcterms:W3CDTF">2014-09-17T06:28:00Z</dcterms:created>
  <dcterms:modified xsi:type="dcterms:W3CDTF">2014-09-17T06:28:00Z</dcterms:modified>
</cp:coreProperties>
</file>